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84549" w14:textId="295ECA23" w:rsidR="000E3367" w:rsidRPr="00563D7B" w:rsidRDefault="000E3367" w:rsidP="000E3367">
      <w:pPr>
        <w:spacing w:line="276" w:lineRule="auto"/>
        <w:rPr>
          <w:i/>
          <w:lang w:bidi="ru-RU"/>
        </w:rPr>
      </w:pPr>
      <w:r w:rsidRPr="00563D7B">
        <w:rPr>
          <w:i/>
          <w:lang w:bidi="ru-RU"/>
        </w:rPr>
        <w:t xml:space="preserve">Время выполнения заданий – </w:t>
      </w:r>
      <w:r w:rsidR="005C341C">
        <w:rPr>
          <w:i/>
          <w:lang w:bidi="ru-RU"/>
        </w:rPr>
        <w:t xml:space="preserve">270 </w:t>
      </w:r>
      <w:bookmarkStart w:id="0" w:name="_GoBack"/>
      <w:bookmarkEnd w:id="0"/>
      <w:r w:rsidRPr="00563D7B">
        <w:rPr>
          <w:i/>
          <w:lang w:bidi="ru-RU"/>
        </w:rPr>
        <w:t xml:space="preserve">минут </w:t>
      </w:r>
    </w:p>
    <w:p w14:paraId="1F06B047" w14:textId="77777777" w:rsidR="000E3367" w:rsidRPr="00E1259A" w:rsidRDefault="000E3367" w:rsidP="000E3367">
      <w:pPr>
        <w:spacing w:line="276" w:lineRule="auto"/>
        <w:rPr>
          <w:b/>
          <w:lang w:bidi="ru-RU"/>
        </w:rPr>
      </w:pPr>
      <w:r w:rsidRPr="00563D7B">
        <w:rPr>
          <w:i/>
          <w:lang w:bidi="ru-RU"/>
        </w:rPr>
        <w:t>Максимальное количество б</w:t>
      </w:r>
      <w:r w:rsidRPr="00E1259A">
        <w:rPr>
          <w:i/>
          <w:lang w:bidi="ru-RU"/>
        </w:rPr>
        <w:t xml:space="preserve">аллов – 100 </w:t>
      </w:r>
    </w:p>
    <w:p w14:paraId="548BFA8A" w14:textId="77777777" w:rsidR="00160B52" w:rsidRDefault="00160B52" w:rsidP="00160B52">
      <w:pPr>
        <w:spacing w:line="276" w:lineRule="auto"/>
        <w:jc w:val="center"/>
        <w:rPr>
          <w:b/>
          <w:bCs/>
          <w:lang w:bidi="ru-RU"/>
        </w:rPr>
      </w:pPr>
    </w:p>
    <w:p w14:paraId="21AF5F41" w14:textId="387CD6BC" w:rsidR="00160B52" w:rsidRDefault="00376FFA" w:rsidP="00160B52">
      <w:pPr>
        <w:spacing w:line="276" w:lineRule="auto"/>
        <w:rPr>
          <w:b/>
        </w:rPr>
      </w:pPr>
      <w:r>
        <w:rPr>
          <w:b/>
        </w:rPr>
        <w:t>Аналитическое задание</w:t>
      </w:r>
      <w:r w:rsidR="003D09C5" w:rsidRPr="003D09C5">
        <w:rPr>
          <w:b/>
        </w:rPr>
        <w:t xml:space="preserve"> </w:t>
      </w:r>
      <w:r w:rsidR="00160B52" w:rsidRPr="00E17328">
        <w:rPr>
          <w:b/>
        </w:rPr>
        <w:t>[</w:t>
      </w:r>
      <w:r w:rsidR="00E17328">
        <w:rPr>
          <w:b/>
        </w:rPr>
        <w:t>7</w:t>
      </w:r>
      <w:r w:rsidR="00160B52" w:rsidRPr="00E17328">
        <w:rPr>
          <w:b/>
        </w:rPr>
        <w:t xml:space="preserve">0 </w:t>
      </w:r>
      <w:r w:rsidR="00160B52">
        <w:rPr>
          <w:b/>
        </w:rPr>
        <w:t>баллов</w:t>
      </w:r>
      <w:r w:rsidR="00160B52" w:rsidRPr="00E17328">
        <w:rPr>
          <w:b/>
        </w:rPr>
        <w:t xml:space="preserve">] </w:t>
      </w:r>
    </w:p>
    <w:p w14:paraId="0B7D7DE6" w14:textId="1FA540B0" w:rsidR="003D09C5" w:rsidRPr="003D09C5" w:rsidRDefault="003D09C5" w:rsidP="00160B52">
      <w:pPr>
        <w:spacing w:line="276" w:lineRule="auto"/>
        <w:rPr>
          <w:b/>
        </w:rPr>
      </w:pPr>
      <w:r w:rsidRPr="003D09C5">
        <w:rPr>
          <w:b/>
        </w:rPr>
        <w:t>Это задание содержит два варианта. Выберите ТОЛЬКО ОДИН из них.</w:t>
      </w:r>
    </w:p>
    <w:p w14:paraId="68539FDE" w14:textId="77777777" w:rsidR="003D09C5" w:rsidRPr="003D09C5" w:rsidRDefault="003D09C5" w:rsidP="00160B52">
      <w:pPr>
        <w:spacing w:line="276" w:lineRule="auto"/>
        <w:rPr>
          <w:b/>
        </w:rPr>
      </w:pPr>
      <w:r w:rsidRPr="003D09C5">
        <w:rPr>
          <w:b/>
        </w:rPr>
        <w:t>Вариант 1. Прозаический текст.</w:t>
      </w:r>
    </w:p>
    <w:p w14:paraId="49ECC011" w14:textId="77777777" w:rsidR="003D09C5" w:rsidRDefault="003D09C5" w:rsidP="00160B52">
      <w:pPr>
        <w:spacing w:line="276" w:lineRule="auto"/>
        <w:rPr>
          <w:bCs/>
        </w:rPr>
      </w:pPr>
      <w:r w:rsidRPr="003D09C5">
        <w:rPr>
          <w:bCs/>
        </w:rPr>
        <w:t xml:space="preserve">Выполните целостный анализ рассказа </w:t>
      </w:r>
      <w:r>
        <w:rPr>
          <w:bCs/>
        </w:rPr>
        <w:t>Надежды Александровны Тэффи</w:t>
      </w:r>
      <w:r w:rsidRPr="003D09C5">
        <w:rPr>
          <w:bCs/>
        </w:rPr>
        <w:t xml:space="preserve"> (18</w:t>
      </w:r>
      <w:r>
        <w:rPr>
          <w:bCs/>
        </w:rPr>
        <w:t>72</w:t>
      </w:r>
      <w:r w:rsidRPr="003D09C5">
        <w:rPr>
          <w:bCs/>
        </w:rPr>
        <w:t>–19</w:t>
      </w:r>
      <w:r>
        <w:rPr>
          <w:bCs/>
        </w:rPr>
        <w:t>52</w:t>
      </w:r>
      <w:r w:rsidRPr="003D09C5">
        <w:rPr>
          <w:bCs/>
        </w:rPr>
        <w:t>) «</w:t>
      </w:r>
      <w:r>
        <w:rPr>
          <w:bCs/>
        </w:rPr>
        <w:t>Как я писала роман</w:t>
      </w:r>
      <w:r w:rsidRPr="003D09C5">
        <w:rPr>
          <w:bCs/>
        </w:rPr>
        <w:t xml:space="preserve">». </w:t>
      </w:r>
    </w:p>
    <w:p w14:paraId="5FC871BC" w14:textId="2940E798" w:rsidR="003D09C5" w:rsidRPr="003D09C5" w:rsidRDefault="003D09C5" w:rsidP="00160B52">
      <w:pPr>
        <w:spacing w:line="276" w:lineRule="auto"/>
        <w:rPr>
          <w:bCs/>
        </w:rPr>
      </w:pPr>
      <w:r w:rsidRPr="003D09C5">
        <w:rPr>
          <w:bCs/>
        </w:rPr>
        <w:t>Обратите внимание на следующие особенности его содержания и формы (поэтики): композиционные особенности произведения, организующую роль заглавия; объясните особенности языковой стихии рассказа</w:t>
      </w:r>
      <w:r>
        <w:rPr>
          <w:bCs/>
        </w:rPr>
        <w:t>, а также своеобразие юмора и иронии</w:t>
      </w:r>
      <w:r w:rsidR="00BE4D06">
        <w:rPr>
          <w:bCs/>
        </w:rPr>
        <w:t xml:space="preserve"> по отношению к творчеству и словесности.</w:t>
      </w:r>
      <w:r w:rsidRPr="003D09C5">
        <w:rPr>
          <w:bCs/>
        </w:rPr>
        <w:t xml:space="preserve"> Ваша работа должна представлять собой цельный, связный, завершённый, грамотный текст.</w:t>
      </w:r>
    </w:p>
    <w:p w14:paraId="1726DFDF" w14:textId="77777777" w:rsidR="003D09C5" w:rsidRDefault="003D09C5" w:rsidP="00160B52">
      <w:pPr>
        <w:spacing w:line="276" w:lineRule="auto"/>
        <w:rPr>
          <w:bCs/>
          <w:lang w:bidi="ru-RU"/>
        </w:rPr>
      </w:pPr>
    </w:p>
    <w:p w14:paraId="466CA676" w14:textId="06279EA3" w:rsidR="003D09C5" w:rsidRPr="003D09C5" w:rsidRDefault="003D09C5" w:rsidP="00160B52">
      <w:pPr>
        <w:spacing w:line="276" w:lineRule="auto"/>
        <w:jc w:val="center"/>
        <w:rPr>
          <w:b/>
          <w:lang w:bidi="ru-RU"/>
        </w:rPr>
      </w:pPr>
      <w:r w:rsidRPr="00160B52">
        <w:rPr>
          <w:b/>
          <w:lang w:bidi="ru-RU"/>
        </w:rPr>
        <w:t>НАДЕЖДА АЛЕКСАНДРОВНА ТЭФФИ</w:t>
      </w:r>
    </w:p>
    <w:p w14:paraId="58AD968A" w14:textId="71E87D2D" w:rsidR="003D09C5" w:rsidRPr="003D09C5" w:rsidRDefault="003D09C5" w:rsidP="00160B52">
      <w:pPr>
        <w:spacing w:line="276" w:lineRule="auto"/>
        <w:jc w:val="center"/>
        <w:rPr>
          <w:bCs/>
          <w:lang w:bidi="ru-RU"/>
        </w:rPr>
      </w:pPr>
      <w:r w:rsidRPr="003D09C5">
        <w:rPr>
          <w:b/>
          <w:lang w:bidi="ru-RU"/>
        </w:rPr>
        <w:t>Как я писала роман</w:t>
      </w:r>
    </w:p>
    <w:p w14:paraId="3F98C76D" w14:textId="2846AB7C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Для этого я выбрала первую неделю Великого поста. Время тихое, покаянное и, главное, свободное, так как, кроме четырех капустников у четырех актрис, ничего обязательного не предвиделось.</w:t>
      </w:r>
    </w:p>
    <w:p w14:paraId="63277E7B" w14:textId="348372EC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Мысль писать роман появилась у меня давно, лет пять тому назад. Да, собственно говоря, и не у меня, а у одной </w:t>
      </w:r>
      <w:proofErr w:type="spellStart"/>
      <w:r w:rsidRPr="003D09C5">
        <w:rPr>
          <w:bCs/>
          <w:lang w:bidi="ru-RU"/>
        </w:rPr>
        <w:t>визитствующей</w:t>
      </w:r>
      <w:proofErr w:type="spellEnd"/>
      <w:r w:rsidRPr="003D09C5">
        <w:rPr>
          <w:bCs/>
          <w:lang w:bidi="ru-RU"/>
        </w:rPr>
        <w:t xml:space="preserve"> дамы.</w:t>
      </w:r>
    </w:p>
    <w:p w14:paraId="7D2C255F" w14:textId="31DC913D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Она долго сидела у меня, долго говорила неприятные вещи на самые разнообразные темы и когда иссякла, ушла и, уходя, спросила:</w:t>
      </w:r>
    </w:p>
    <w:p w14:paraId="21A2B4E9" w14:textId="4DB31A7C" w:rsidR="003D09C5" w:rsidRPr="003D09C5" w:rsidRDefault="003D09C5" w:rsidP="00160B52">
      <w:pPr>
        <w:spacing w:line="276" w:lineRule="auto"/>
        <w:rPr>
          <w:bCs/>
          <w:lang w:bidi="ru-RU"/>
        </w:rPr>
      </w:pP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Отчего вы не пишите романа?</w:t>
      </w:r>
    </w:p>
    <w:p w14:paraId="7A030ACF" w14:textId="630FC42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Я ничего не ответила, но в тот же вечер села за работу и написала:</w:t>
      </w:r>
    </w:p>
    <w:p w14:paraId="61C2A1EE" w14:textId="6EE3EF57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"Вера сидела у окна".</w:t>
      </w:r>
    </w:p>
    <w:p w14:paraId="02CB15AF" w14:textId="3961D624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Лиха беда начало. Потом, с чувством исполненного долга, я разделась и легла спать.</w:t>
      </w:r>
    </w:p>
    <w:p w14:paraId="440B9578" w14:textId="7960EE87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С тех пор прошло пять лет, во время которых мне было некогда. И вот, наконец, теперь, на первой неделе Великого поста, я решила приняться за дело.</w:t>
      </w:r>
    </w:p>
    <w:p w14:paraId="0B71ED99" w14:textId="16ABADE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Начало моего романа мне положительно не понравилось.</w:t>
      </w:r>
    </w:p>
    <w:p w14:paraId="2CB4B843" w14:textId="533A3587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За эти пять лет я стала опытнее в литературном отношении и сразу поняла, что сажать Веру у окна мне окончательно невыгодно.</w:t>
      </w:r>
    </w:p>
    <w:p w14:paraId="2C0DA63A" w14:textId="3FF90A92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Раз Вера сидит у окна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это значит, изволь описывать либо сельский пейзаж, либо "петербургское небо, серое, как солдатское сукно". Без этого не обойдется, потому что, как ни верти, а ведь смотрит же она на что-нибудь!</w:t>
      </w:r>
    </w:p>
    <w:p w14:paraId="22AEC847" w14:textId="2B19780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Опыт мой подсказал мне, что гораздо спокойнее будет, если я пересажу Веру куда-нибудь подальше от окна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и пейзажа не надо, и в спину ей не надует.</w:t>
      </w:r>
    </w:p>
    <w:p w14:paraId="26461107" w14:textId="70A3658B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Хорошо. Теперь куда ее посадить?</w:t>
      </w:r>
    </w:p>
    <w:p w14:paraId="69080D16" w14:textId="477B7E8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На диван? Но, ведь, я еще не знаю, богатая она женщина, или бедная, есть у нее кой-какая мебелишка, или она живет в мансарде и служит моделью влюбленному в нее художнику.</w:t>
      </w:r>
    </w:p>
    <w:p w14:paraId="74EAF322" w14:textId="67B1023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Тот, кто ни разу не писал романа, наверное, хорошо меня понимает.</w:t>
      </w:r>
    </w:p>
    <w:p w14:paraId="747E6000" w14:textId="0CADD7CA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lastRenderedPageBreak/>
        <w:t>Рассказик дело другое. Нет на свете человека, который не сумел бы написал рассказика. Там все просто, ясно и коротко.</w:t>
      </w:r>
    </w:p>
    <w:p w14:paraId="2F35DB8F" w14:textId="043C0686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Например, если вы хотите в рассказике сказать, что человек испугался, вы прямо и пишите:</w:t>
      </w:r>
    </w:p>
    <w:p w14:paraId="4034C4A8" w14:textId="0DD3079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"Петр </w:t>
      </w:r>
      <w:proofErr w:type="spellStart"/>
      <w:r w:rsidRPr="003D09C5">
        <w:rPr>
          <w:bCs/>
          <w:lang w:bidi="ru-RU"/>
        </w:rPr>
        <w:t>Иваныч</w:t>
      </w:r>
      <w:proofErr w:type="spellEnd"/>
      <w:r w:rsidRPr="003D09C5">
        <w:rPr>
          <w:bCs/>
          <w:lang w:bidi="ru-RU"/>
        </w:rPr>
        <w:t xml:space="preserve"> испугался".</w:t>
      </w:r>
    </w:p>
    <w:p w14:paraId="4369345A" w14:textId="73D7F01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Или, если рассказик ведется в очень легких тонах, то:</w:t>
      </w:r>
    </w:p>
    <w:p w14:paraId="360A39F0" w14:textId="3E21BAC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"Петр </w:t>
      </w:r>
      <w:proofErr w:type="spellStart"/>
      <w:r w:rsidRPr="003D09C5">
        <w:rPr>
          <w:bCs/>
          <w:lang w:bidi="ru-RU"/>
        </w:rPr>
        <w:t>Иваныч</w:t>
      </w:r>
      <w:proofErr w:type="spellEnd"/>
      <w:r w:rsidRPr="003D09C5">
        <w:rPr>
          <w:bCs/>
          <w:lang w:bidi="ru-RU"/>
        </w:rPr>
        <w:t xml:space="preserve"> перетрусил".</w:t>
      </w:r>
    </w:p>
    <w:p w14:paraId="415D6C7A" w14:textId="2F0849C7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Если же рассказик юмористический, то можете даже написать:</w:t>
      </w:r>
    </w:p>
    <w:p w14:paraId="38175851" w14:textId="6C032212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"Петр </w:t>
      </w:r>
      <w:proofErr w:type="spellStart"/>
      <w:r w:rsidRPr="003D09C5">
        <w:rPr>
          <w:bCs/>
          <w:lang w:bidi="ru-RU"/>
        </w:rPr>
        <w:t>Иваныч</w:t>
      </w:r>
      <w:proofErr w:type="spellEnd"/>
      <w:r w:rsidRPr="003D09C5">
        <w:rPr>
          <w:bCs/>
          <w:lang w:bidi="ru-RU"/>
        </w:rPr>
        <w:t xml:space="preserve"> чувствовал, как душа его медленно, но верно опускается в пятки. Сначала в правую, потом в левую. Опустилась и засела там прочно".</w:t>
      </w:r>
    </w:p>
    <w:p w14:paraId="72A3E6A7" w14:textId="4F3EF104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В романе этого нельзя. В романе должен быть размах, мазок, амплитуда в восемьдесят градусов. Страх в романе нужно изобразить тонко, всесторонне, разобрать его психологически, физиологически, с историческим </w:t>
      </w:r>
      <w:proofErr w:type="spellStart"/>
      <w:r w:rsidRPr="003D09C5">
        <w:rPr>
          <w:bCs/>
          <w:lang w:bidi="ru-RU"/>
        </w:rPr>
        <w:t>отбегом</w:t>
      </w:r>
      <w:proofErr w:type="spellEnd"/>
      <w:r w:rsidRPr="003D09C5">
        <w:rPr>
          <w:bCs/>
          <w:lang w:bidi="ru-RU"/>
        </w:rPr>
        <w:t>, не говоря уже о стилистических деталях, характеризующих именно эту функцию души, а не какую-либо другую.</w:t>
      </w:r>
    </w:p>
    <w:p w14:paraId="14D47C99" w14:textId="3CB1169F" w:rsidR="003D09C5" w:rsidRPr="003D09C5" w:rsidRDefault="003D09C5" w:rsidP="00160B52">
      <w:pPr>
        <w:spacing w:line="276" w:lineRule="auto"/>
        <w:rPr>
          <w:bCs/>
          <w:lang w:bidi="ru-RU"/>
        </w:rPr>
      </w:pPr>
      <w:proofErr w:type="spellStart"/>
      <w:r w:rsidRPr="003D09C5">
        <w:rPr>
          <w:bCs/>
          <w:lang w:bidi="ru-RU"/>
        </w:rPr>
        <w:t>Уфф</w:t>
      </w:r>
      <w:proofErr w:type="spellEnd"/>
      <w:r w:rsidRPr="003D09C5">
        <w:rPr>
          <w:bCs/>
          <w:lang w:bidi="ru-RU"/>
        </w:rPr>
        <w:t>!</w:t>
      </w:r>
    </w:p>
    <w:p w14:paraId="36BCAAA9" w14:textId="70BDA86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Теперь еще очень важная подробность. Нужно твердо знать, какой именно роман вы пишите: бульварный (печатается в маленькой газетке, по пятаку строка), или бытовой в старых тонах (печатается в журналах, по восемь копеек, а если очень попросить, то и по гривеннику строка), или же, наконец, вы хотите, чтобы ваш роман был написан в прошлогоднем стиль-</w:t>
      </w:r>
      <w:proofErr w:type="spellStart"/>
      <w:r w:rsidRPr="003D09C5">
        <w:rPr>
          <w:bCs/>
          <w:lang w:bidi="ru-RU"/>
        </w:rPr>
        <w:t>нуво</w:t>
      </w:r>
      <w:proofErr w:type="spellEnd"/>
      <w:r w:rsidRPr="003D09C5">
        <w:rPr>
          <w:bCs/>
          <w:lang w:bidi="ru-RU"/>
        </w:rPr>
        <w:t xml:space="preserve"> (печатается даром или за небольшую приплату со стороны автора).</w:t>
      </w:r>
    </w:p>
    <w:p w14:paraId="7EEBEE42" w14:textId="36F16A2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Если вам нужно в бульварном романе сказать, что Петр </w:t>
      </w:r>
      <w:proofErr w:type="spellStart"/>
      <w:r w:rsidRPr="003D09C5">
        <w:rPr>
          <w:bCs/>
          <w:lang w:bidi="ru-RU"/>
        </w:rPr>
        <w:t>Иваныч</w:t>
      </w:r>
      <w:proofErr w:type="spellEnd"/>
      <w:r w:rsidRPr="003D09C5">
        <w:rPr>
          <w:bCs/>
          <w:lang w:bidi="ru-RU"/>
        </w:rPr>
        <w:t xml:space="preserve"> испугался, то изображаете вы это в следующих словах:</w:t>
      </w:r>
    </w:p>
    <w:p w14:paraId="3C204427" w14:textId="6683319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"Граф </w:t>
      </w:r>
      <w:proofErr w:type="spellStart"/>
      <w:r w:rsidRPr="003D09C5">
        <w:rPr>
          <w:bCs/>
          <w:lang w:bidi="ru-RU"/>
        </w:rPr>
        <w:t>Пьетро</w:t>
      </w:r>
      <w:proofErr w:type="spellEnd"/>
      <w:r w:rsidRPr="003D09C5">
        <w:rPr>
          <w:bCs/>
          <w:lang w:bidi="ru-RU"/>
        </w:rPr>
        <w:t xml:space="preserve"> остолбенел от ужаса. Его роскошные волосы встали дыбом, и бархатный плащ, сорвавшись с плеч, упал к его трепещущим ногам, описывая в воздухе роковые зигзаги. Но графы </w:t>
      </w:r>
      <w:proofErr w:type="spellStart"/>
      <w:r w:rsidRPr="003D09C5">
        <w:rPr>
          <w:bCs/>
          <w:lang w:bidi="ru-RU"/>
        </w:rPr>
        <w:t>Щукедилья</w:t>
      </w:r>
      <w:proofErr w:type="spellEnd"/>
      <w:r w:rsidRPr="003D09C5">
        <w:rPr>
          <w:bCs/>
          <w:lang w:bidi="ru-RU"/>
        </w:rPr>
        <w:t xml:space="preserve"> никогда не терялись в минуты смертельной опасности, и </w:t>
      </w:r>
      <w:proofErr w:type="spellStart"/>
      <w:r w:rsidRPr="003D09C5">
        <w:rPr>
          <w:bCs/>
          <w:lang w:bidi="ru-RU"/>
        </w:rPr>
        <w:t>Пьетро</w:t>
      </w:r>
      <w:proofErr w:type="spellEnd"/>
      <w:r w:rsidRPr="003D09C5">
        <w:rPr>
          <w:bCs/>
          <w:lang w:bidi="ru-RU"/>
        </w:rPr>
        <w:t>, вспомнив галерею своих предков, овладел собой, и презрительная усмешка искривила его гордые рот и подбородок"...</w:t>
      </w:r>
    </w:p>
    <w:p w14:paraId="3CE34E7B" w14:textId="52114CC2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Бытовик должен рассказать о Петре </w:t>
      </w:r>
      <w:proofErr w:type="spellStart"/>
      <w:r w:rsidRPr="003D09C5">
        <w:rPr>
          <w:bCs/>
          <w:lang w:bidi="ru-RU"/>
        </w:rPr>
        <w:t>Иваныче</w:t>
      </w:r>
      <w:proofErr w:type="spellEnd"/>
      <w:r w:rsidRPr="003D09C5">
        <w:rPr>
          <w:bCs/>
          <w:lang w:bidi="ru-RU"/>
        </w:rPr>
        <w:t xml:space="preserve"> и его испуге иначе:</w:t>
      </w:r>
    </w:p>
    <w:p w14:paraId="77469501" w14:textId="577D621F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"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Ну, брат, стало быть, </w:t>
      </w:r>
      <w:proofErr w:type="spellStart"/>
      <w:r w:rsidRPr="003D09C5">
        <w:rPr>
          <w:bCs/>
          <w:lang w:bidi="ru-RU"/>
        </w:rPr>
        <w:t>теперича</w:t>
      </w:r>
      <w:proofErr w:type="spellEnd"/>
      <w:r w:rsidRPr="003D09C5">
        <w:rPr>
          <w:bCs/>
          <w:lang w:bidi="ru-RU"/>
        </w:rPr>
        <w:t xml:space="preserve"> тебе крышка!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подумал Петруха, и разом весь вспотел. В одну минуту пролетела в его мозгах вся прошедшая жизнь</w:t>
      </w:r>
      <w:r w:rsidR="00BE4D06">
        <w:rPr>
          <w:bCs/>
          <w:lang w:bidi="ru-RU"/>
        </w:rPr>
        <w:t xml:space="preserve">. </w:t>
      </w:r>
      <w:r w:rsidRPr="003D09C5">
        <w:rPr>
          <w:bCs/>
          <w:lang w:bidi="ru-RU"/>
        </w:rPr>
        <w:t xml:space="preserve">Вспомнилось, как старый </w:t>
      </w:r>
      <w:proofErr w:type="spellStart"/>
      <w:r w:rsidRPr="003D09C5">
        <w:rPr>
          <w:bCs/>
          <w:lang w:bidi="ru-RU"/>
        </w:rPr>
        <w:t>Вавилыч</w:t>
      </w:r>
      <w:proofErr w:type="spellEnd"/>
      <w:r w:rsidRPr="003D09C5">
        <w:rPr>
          <w:bCs/>
          <w:lang w:bidi="ru-RU"/>
        </w:rPr>
        <w:t xml:space="preserve"> дал ему здорового тычка за то, что слямзил он у </w:t>
      </w:r>
      <w:proofErr w:type="spellStart"/>
      <w:r w:rsidRPr="003D09C5">
        <w:rPr>
          <w:bCs/>
          <w:lang w:bidi="ru-RU"/>
        </w:rPr>
        <w:t>Микешки</w:t>
      </w:r>
      <w:proofErr w:type="spellEnd"/>
      <w:r w:rsidRPr="003D09C5">
        <w:rPr>
          <w:bCs/>
          <w:lang w:bidi="ru-RU"/>
        </w:rPr>
        <w:t xml:space="preserve"> портянку, вспомнилось еще, как он с тем же </w:t>
      </w:r>
      <w:proofErr w:type="spellStart"/>
      <w:r w:rsidRPr="003D09C5">
        <w:rPr>
          <w:bCs/>
          <w:lang w:bidi="ru-RU"/>
        </w:rPr>
        <w:t>Микешкой</w:t>
      </w:r>
      <w:proofErr w:type="spellEnd"/>
      <w:r w:rsidRPr="003D09C5">
        <w:rPr>
          <w:bCs/>
          <w:lang w:bidi="ru-RU"/>
        </w:rPr>
        <w:t xml:space="preserve"> намял </w:t>
      </w:r>
      <w:proofErr w:type="spellStart"/>
      <w:r w:rsidRPr="003D09C5">
        <w:rPr>
          <w:bCs/>
          <w:lang w:bidi="ru-RU"/>
        </w:rPr>
        <w:t>Пахомычу</w:t>
      </w:r>
      <w:proofErr w:type="spellEnd"/>
      <w:r w:rsidRPr="003D09C5">
        <w:rPr>
          <w:bCs/>
          <w:lang w:bidi="ru-RU"/>
        </w:rPr>
        <w:t xml:space="preserve"> загривок.</w:t>
      </w:r>
    </w:p>
    <w:p w14:paraId="69CF3CC6" w14:textId="218C2467" w:rsidR="003D09C5" w:rsidRPr="003D09C5" w:rsidRDefault="003D09C5" w:rsidP="00160B52">
      <w:pPr>
        <w:spacing w:line="276" w:lineRule="auto"/>
        <w:rPr>
          <w:bCs/>
          <w:lang w:bidi="ru-RU"/>
        </w:rPr>
      </w:pP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Ах чтоб те!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неожиданно для себя самого вскрикнул Петруха и затих".</w:t>
      </w:r>
    </w:p>
    <w:p w14:paraId="4E5B6A0C" w14:textId="02EC7B04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Стиль-</w:t>
      </w:r>
      <w:proofErr w:type="spellStart"/>
      <w:r w:rsidRPr="003D09C5">
        <w:rPr>
          <w:bCs/>
          <w:lang w:bidi="ru-RU"/>
        </w:rPr>
        <w:t>нуво</w:t>
      </w:r>
      <w:proofErr w:type="spellEnd"/>
      <w:r w:rsidRPr="003D09C5">
        <w:rPr>
          <w:bCs/>
          <w:lang w:bidi="ru-RU"/>
        </w:rPr>
        <w:t xml:space="preserve"> требует совсем другого приема и других слов.</w:t>
      </w:r>
    </w:p>
    <w:p w14:paraId="24001A57" w14:textId="4537FE4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Боже упаси, перепутать!</w:t>
      </w:r>
    </w:p>
    <w:p w14:paraId="32FF3620" w14:textId="1021C72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"Это было, конечно, в конце восемнадцатого столетия... Пьер вдруг почувствовал, как странно и скользко запахло миндалем у него под ложечкой и томно засосало в затылке, как будто нежная рука преждевременно состарившейся женщины </w:t>
      </w:r>
      <w:proofErr w:type="spellStart"/>
      <w:r w:rsidRPr="003D09C5">
        <w:rPr>
          <w:bCs/>
          <w:lang w:bidi="ru-RU"/>
        </w:rPr>
        <w:t>размывно</w:t>
      </w:r>
      <w:proofErr w:type="spellEnd"/>
      <w:r w:rsidRPr="003D09C5">
        <w:rPr>
          <w:bCs/>
          <w:lang w:bidi="ru-RU"/>
        </w:rPr>
        <w:t xml:space="preserve"> перебирала ему волосы, и от этого хотелось есть и петь одной и той же нотой и одним и тем же словом, старинный романс:</w:t>
      </w:r>
    </w:p>
    <w:p w14:paraId="03CC3E26" w14:textId="4D2948AE" w:rsidR="003D09C5" w:rsidRPr="003D09C5" w:rsidRDefault="003D09C5" w:rsidP="00160B52">
      <w:pPr>
        <w:spacing w:line="276" w:lineRule="auto"/>
        <w:rPr>
          <w:bCs/>
          <w:lang w:bidi="ru-RU"/>
        </w:rPr>
      </w:pP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Придет пора, твой май </w:t>
      </w:r>
      <w:proofErr w:type="spellStart"/>
      <w:r w:rsidRPr="003D09C5">
        <w:rPr>
          <w:bCs/>
          <w:lang w:bidi="ru-RU"/>
        </w:rPr>
        <w:t>отзеленеет</w:t>
      </w:r>
      <w:proofErr w:type="spellEnd"/>
      <w:r w:rsidRPr="003D09C5">
        <w:rPr>
          <w:bCs/>
          <w:lang w:bidi="ru-RU"/>
        </w:rPr>
        <w:t>,</w:t>
      </w:r>
    </w:p>
    <w:p w14:paraId="4D78E715" w14:textId="23F145D5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lastRenderedPageBreak/>
        <w:t>Угаснет блеск агатовых очей.</w:t>
      </w:r>
    </w:p>
    <w:p w14:paraId="32460212" w14:textId="7A10CF06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А на левой ноге чувствовался не сапог, а пуговица, одна и голубая.</w:t>
      </w:r>
    </w:p>
    <w:p w14:paraId="42CA4687" w14:textId="71E3006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И это был страх".</w:t>
      </w:r>
    </w:p>
    <w:p w14:paraId="650088A6" w14:textId="2C94617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Видите, как все это сложно!</w:t>
      </w:r>
    </w:p>
    <w:p w14:paraId="60873FD0" w14:textId="536CD70B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Но вернемся к Вере.</w:t>
      </w:r>
    </w:p>
    <w:p w14:paraId="3FA803E7" w14:textId="1182AAA6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Может быть, можно посадить ее просто на стул.</w:t>
      </w:r>
    </w:p>
    <w:p w14:paraId="2BAA79A1" w14:textId="5CD95A2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"Вера сидела на стуле".</w:t>
      </w:r>
    </w:p>
    <w:p w14:paraId="4608DE9E" w14:textId="065FCBFE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Как-то глупо выходит. Да, в сущности, и не все ли равно, на чем она сидела? Главное в том, что она сидела, а как именно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это, по-моему, уж дело ее совести.</w:t>
      </w:r>
    </w:p>
    <w:p w14:paraId="5D513807" w14:textId="14F98C9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Ну-с, итак, значит, Вера сидит.</w:t>
      </w:r>
    </w:p>
    <w:p w14:paraId="0FDF3C36" w14:textId="44925444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А дальше что?</w:t>
      </w:r>
    </w:p>
    <w:p w14:paraId="0215AB07" w14:textId="786E440D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Я, собственно говоря, придумала, что в первой главе должна приехать к Вере в гости бывшая институтская подруга, в которую потом влюбится Верин муж, молодой помещик, и так далее, вроде "Снега" Пшибышевского</w:t>
      </w:r>
      <w:r>
        <w:rPr>
          <w:bCs/>
          <w:lang w:bidi="ru-RU"/>
        </w:rPr>
        <w:t>*</w:t>
      </w:r>
      <w:r w:rsidRPr="003D09C5">
        <w:rPr>
          <w:bCs/>
          <w:lang w:bidi="ru-RU"/>
        </w:rPr>
        <w:t>.</w:t>
      </w:r>
    </w:p>
    <w:p w14:paraId="144EE2FE" w14:textId="6AAA67BB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Хорошо было бы приступить к роману с философским разгоном.</w:t>
      </w:r>
    </w:p>
    <w:p w14:paraId="3166EDA3" w14:textId="265A71BD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Вера сидит, а подруга едет.</w:t>
      </w:r>
    </w:p>
    <w:p w14:paraId="54B75C02" w14:textId="76CA1C59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Ты мол, расселась, а беда не сидит, а едет.</w:t>
      </w:r>
    </w:p>
    <w:p w14:paraId="195191BE" w14:textId="42AE877B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Что-нибудь в этом роде, чтобы чувствовались ужас и безвыходность положения.</w:t>
      </w:r>
    </w:p>
    <w:p w14:paraId="6950F7C5" w14:textId="3750D284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Но, с другой стороны, невыгодно сразу открывать читателю все карты. Догадается, в чем дело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еще и читать не станет.</w:t>
      </w:r>
    </w:p>
    <w:p w14:paraId="623E20EC" w14:textId="06995C19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Теперь как же быть?</w:t>
      </w:r>
    </w:p>
    <w:p w14:paraId="0481EE35" w14:textId="446EE78D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Опять все-таки, в рассказике все это совсем просто. А в романе, раз вы написали, что Вера сидит, то уж одним этим вы влезли в довольно скверную историю. В особенности, если вы собрались писать роман натуралистический.</w:t>
      </w:r>
    </w:p>
    <w:p w14:paraId="079C0D06" w14:textId="1179A9D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Вы немедленно должны обосновать исторически, вернее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генеалогически. Должны написать, что еще прадед ее, старый </w:t>
      </w:r>
      <w:proofErr w:type="spellStart"/>
      <w:r w:rsidRPr="003D09C5">
        <w:rPr>
          <w:bCs/>
          <w:lang w:bidi="ru-RU"/>
        </w:rPr>
        <w:t>Аникита</w:t>
      </w:r>
      <w:proofErr w:type="spellEnd"/>
      <w:r w:rsidRPr="003D09C5">
        <w:rPr>
          <w:bCs/>
          <w:lang w:bidi="ru-RU"/>
        </w:rPr>
        <w:t xml:space="preserve"> Ильич </w:t>
      </w:r>
      <w:proofErr w:type="spellStart"/>
      <w:r w:rsidRPr="003D09C5">
        <w:rPr>
          <w:bCs/>
          <w:lang w:bidi="ru-RU"/>
        </w:rPr>
        <w:t>Густомыслов</w:t>
      </w:r>
      <w:proofErr w:type="spellEnd"/>
      <w:r w:rsidRPr="003D09C5">
        <w:rPr>
          <w:bCs/>
          <w:lang w:bidi="ru-RU"/>
        </w:rPr>
        <w:t xml:space="preserve">, любил посиживать, и что ту же черту унаследовал и дед ее Иван </w:t>
      </w:r>
      <w:proofErr w:type="spellStart"/>
      <w:r w:rsidRPr="003D09C5">
        <w:rPr>
          <w:bCs/>
          <w:lang w:bidi="ru-RU"/>
        </w:rPr>
        <w:t>Аникитич</w:t>
      </w:r>
      <w:proofErr w:type="spellEnd"/>
      <w:r w:rsidRPr="003D09C5">
        <w:rPr>
          <w:bCs/>
          <w:lang w:bidi="ru-RU"/>
        </w:rPr>
        <w:t>.</w:t>
      </w:r>
    </w:p>
    <w:p w14:paraId="08AC4147" w14:textId="73E38107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А если стиль-</w:t>
      </w:r>
      <w:proofErr w:type="spellStart"/>
      <w:r w:rsidRPr="003D09C5">
        <w:rPr>
          <w:bCs/>
          <w:lang w:bidi="ru-RU"/>
        </w:rPr>
        <w:t>нуво</w:t>
      </w:r>
      <w:proofErr w:type="spellEnd"/>
      <w:r w:rsidRPr="003D09C5">
        <w:rPr>
          <w:bCs/>
          <w:lang w:bidi="ru-RU"/>
        </w:rPr>
        <w:t>, тогда еще хуже. Тогда нужно написать так:</w:t>
      </w:r>
    </w:p>
    <w:p w14:paraId="5350E6B5" w14:textId="79D9E4CC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"Вера сидела, и от этого ей казалось, что она едет по сизому бурелому, и вдали </w:t>
      </w:r>
      <w:proofErr w:type="spellStart"/>
      <w:r w:rsidRPr="003D09C5">
        <w:rPr>
          <w:bCs/>
          <w:lang w:bidi="ru-RU"/>
        </w:rPr>
        <w:t>узывно</w:t>
      </w:r>
      <w:proofErr w:type="spellEnd"/>
      <w:r w:rsidRPr="003D09C5">
        <w:rPr>
          <w:bCs/>
          <w:lang w:bidi="ru-RU"/>
        </w:rPr>
        <w:t xml:space="preserve"> вабит свирелью, и от этого хотелось есть ежевику и говорить по-французски с легким норвежским акцентом"...</w:t>
      </w:r>
    </w:p>
    <w:p w14:paraId="61AF8425" w14:textId="372B5EAB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Когда прошла первая неделя Великого поста, я просмотрела свою рукопись:</w:t>
      </w:r>
    </w:p>
    <w:p w14:paraId="256D69D7" w14:textId="15DBAA01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На чистом листе бумаги большого формата было написано:</w:t>
      </w:r>
    </w:p>
    <w:p w14:paraId="7182343F" w14:textId="2715A0B6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"Вера сидела".</w:t>
      </w:r>
    </w:p>
    <w:p w14:paraId="2B1B383E" w14:textId="03C33060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За пять лет я подвинулась на одно слово назад!</w:t>
      </w:r>
    </w:p>
    <w:p w14:paraId="4E4976F8" w14:textId="72238693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Если так пойдет, то через десять лет от моего романа, пожалуй, ровно ничего не останется!</w:t>
      </w:r>
    </w:p>
    <w:p w14:paraId="7365D6C4" w14:textId="225F7765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 xml:space="preserve">Пока что 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положу его в стол. Пусть хорошенько вылежится.</w:t>
      </w:r>
    </w:p>
    <w:p w14:paraId="24ED12C5" w14:textId="77E2B948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Это, говорят, помогает.</w:t>
      </w:r>
    </w:p>
    <w:p w14:paraId="35F5C2E5" w14:textId="4FEAFBD6" w:rsidR="003D09C5" w:rsidRPr="003D09C5" w:rsidRDefault="003D09C5" w:rsidP="00160B52">
      <w:pPr>
        <w:spacing w:line="276" w:lineRule="auto"/>
        <w:rPr>
          <w:bCs/>
          <w:lang w:bidi="ru-RU"/>
        </w:rPr>
      </w:pPr>
      <w:r w:rsidRPr="003D09C5">
        <w:rPr>
          <w:bCs/>
          <w:lang w:bidi="ru-RU"/>
        </w:rPr>
        <w:t>Эх, Вера, Вера! И зачем ты села!</w:t>
      </w:r>
    </w:p>
    <w:p w14:paraId="02794BBB" w14:textId="77777777" w:rsidR="003D09C5" w:rsidRDefault="003D09C5" w:rsidP="00160B52">
      <w:pPr>
        <w:spacing w:line="276" w:lineRule="auto"/>
        <w:jc w:val="right"/>
        <w:rPr>
          <w:bCs/>
          <w:i/>
          <w:iCs/>
          <w:lang w:bidi="ru-RU"/>
        </w:rPr>
      </w:pPr>
      <w:r w:rsidRPr="003D09C5">
        <w:rPr>
          <w:bCs/>
          <w:i/>
          <w:iCs/>
          <w:lang w:bidi="ru-RU"/>
        </w:rPr>
        <w:t>(1912</w:t>
      </w:r>
      <w:r>
        <w:rPr>
          <w:bCs/>
          <w:i/>
          <w:iCs/>
          <w:lang w:bidi="ru-RU"/>
        </w:rPr>
        <w:t>)</w:t>
      </w:r>
    </w:p>
    <w:p w14:paraId="59DEA904" w14:textId="59CC0218" w:rsidR="003D09C5" w:rsidRPr="003D09C5" w:rsidRDefault="003D09C5" w:rsidP="00160B52">
      <w:pPr>
        <w:spacing w:line="276" w:lineRule="auto"/>
        <w:jc w:val="left"/>
        <w:rPr>
          <w:bCs/>
          <w:lang w:bidi="ru-RU"/>
        </w:rPr>
      </w:pPr>
      <w:r>
        <w:rPr>
          <w:bCs/>
          <w:lang w:bidi="ru-RU"/>
        </w:rPr>
        <w:lastRenderedPageBreak/>
        <w:t xml:space="preserve">* </w:t>
      </w:r>
      <w:r w:rsidRPr="003D09C5">
        <w:rPr>
          <w:bCs/>
          <w:i/>
          <w:iCs/>
          <w:lang w:bidi="ru-RU"/>
        </w:rPr>
        <w:t>"Снег" Пшибышевского </w:t>
      </w:r>
      <w:r>
        <w:rPr>
          <w:bCs/>
          <w:lang w:bidi="ru-RU"/>
        </w:rPr>
        <w:t>–</w:t>
      </w:r>
      <w:r w:rsidRPr="003D09C5">
        <w:rPr>
          <w:bCs/>
          <w:lang w:bidi="ru-RU"/>
        </w:rPr>
        <w:t xml:space="preserve"> Пшибышевский С. (1868--1927)</w:t>
      </w:r>
      <w:r w:rsidRPr="003D09C5">
        <w:rPr>
          <w:bCs/>
          <w:i/>
          <w:iCs/>
          <w:lang w:bidi="ru-RU"/>
        </w:rPr>
        <w:t> </w:t>
      </w:r>
      <w:r w:rsidRPr="003D09C5">
        <w:rPr>
          <w:bCs/>
          <w:lang w:bidi="ru-RU"/>
        </w:rPr>
        <w:t>– польский писатель-модернист; роман "Снег" вышел в 1903 г.</w:t>
      </w:r>
    </w:p>
    <w:p w14:paraId="284D4204" w14:textId="573A3DBE" w:rsidR="0083476F" w:rsidRPr="008B7E11" w:rsidRDefault="0083476F" w:rsidP="00160B52">
      <w:pPr>
        <w:spacing w:line="276" w:lineRule="auto"/>
        <w:rPr>
          <w:bCs/>
          <w:lang w:bidi="ru-RU"/>
        </w:rPr>
      </w:pPr>
      <w:r w:rsidRPr="008B7E11">
        <w:rPr>
          <w:b/>
          <w:bCs/>
          <w:lang w:bidi="ru-RU"/>
        </w:rPr>
        <w:t>Вариант 2.</w:t>
      </w:r>
      <w:r w:rsidRPr="008B7E11">
        <w:rPr>
          <w:bCs/>
          <w:lang w:bidi="ru-RU"/>
        </w:rPr>
        <w:t xml:space="preserve"> Поэтический текст.</w:t>
      </w:r>
    </w:p>
    <w:p w14:paraId="2E7DADDA" w14:textId="35A786EB" w:rsidR="00BE4D06" w:rsidRPr="00BE4D06" w:rsidRDefault="00BE4D06" w:rsidP="00160B52">
      <w:pPr>
        <w:spacing w:line="276" w:lineRule="auto"/>
        <w:rPr>
          <w:bCs/>
          <w:lang w:bidi="ru-RU"/>
        </w:rPr>
      </w:pPr>
      <w:r w:rsidRPr="00BE4D06">
        <w:rPr>
          <w:bCs/>
          <w:lang w:bidi="ru-RU"/>
        </w:rPr>
        <w:t xml:space="preserve">Выполните целостный анализ стихотворения </w:t>
      </w:r>
      <w:r w:rsidR="00160B52">
        <w:rPr>
          <w:bCs/>
          <w:lang w:bidi="ru-RU"/>
        </w:rPr>
        <w:t>Иосифа Александровича Бродского (1940-1996) «</w:t>
      </w:r>
      <w:r w:rsidR="00160B52" w:rsidRPr="00160B52">
        <w:rPr>
          <w:bCs/>
          <w:lang w:bidi="ru-RU"/>
        </w:rPr>
        <w:t>Я памятник воздвиг себе иной…</w:t>
      </w:r>
      <w:r w:rsidR="00160B52">
        <w:rPr>
          <w:bCs/>
          <w:lang w:bidi="ru-RU"/>
        </w:rPr>
        <w:t>».</w:t>
      </w:r>
    </w:p>
    <w:p w14:paraId="56539740" w14:textId="0899E342" w:rsidR="0083476F" w:rsidRDefault="00BE4D06" w:rsidP="00160B52">
      <w:pPr>
        <w:spacing w:line="276" w:lineRule="auto"/>
        <w:rPr>
          <w:bCs/>
          <w:lang w:bidi="ru-RU"/>
        </w:rPr>
      </w:pPr>
      <w:r w:rsidRPr="00BE4D06">
        <w:rPr>
          <w:bCs/>
          <w:lang w:bidi="ru-RU"/>
        </w:rPr>
        <w:t xml:space="preserve">Обратите внимание на следующие особенности его поэтики: тематика и сюжет, состояние лирического героя, </w:t>
      </w:r>
      <w:r w:rsidR="00160B52">
        <w:rPr>
          <w:bCs/>
          <w:lang w:bidi="ru-RU"/>
        </w:rPr>
        <w:t xml:space="preserve">строфика, </w:t>
      </w:r>
      <w:r w:rsidRPr="00BE4D06">
        <w:rPr>
          <w:bCs/>
          <w:lang w:bidi="ru-RU"/>
        </w:rPr>
        <w:t>специфика детали, жанр и др. Работа должна представлять собой цельный, связный, завершённый текст</w:t>
      </w:r>
      <w:r w:rsidR="0012500B">
        <w:rPr>
          <w:bCs/>
          <w:lang w:bidi="ru-RU"/>
        </w:rPr>
        <w:t>.</w:t>
      </w:r>
    </w:p>
    <w:p w14:paraId="033E95E7" w14:textId="77777777" w:rsidR="0012500B" w:rsidRDefault="0012500B" w:rsidP="00160B52">
      <w:pPr>
        <w:spacing w:line="276" w:lineRule="auto"/>
        <w:rPr>
          <w:bCs/>
          <w:lang w:bidi="ru-RU"/>
        </w:rPr>
      </w:pPr>
    </w:p>
    <w:p w14:paraId="7D3B139E" w14:textId="0DDA1AB0" w:rsidR="00160B52" w:rsidRPr="0012500B" w:rsidRDefault="0012500B" w:rsidP="00160B52">
      <w:pPr>
        <w:spacing w:line="276" w:lineRule="auto"/>
        <w:rPr>
          <w:b/>
          <w:lang w:bidi="ru-RU"/>
        </w:rPr>
      </w:pPr>
      <w:r w:rsidRPr="0012500B">
        <w:rPr>
          <w:b/>
          <w:lang w:bidi="ru-RU"/>
        </w:rPr>
        <w:t>***</w:t>
      </w:r>
    </w:p>
    <w:p w14:paraId="51EA0CA2" w14:textId="0452F2D9" w:rsid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Я памятник воздвиг себе иной!</w:t>
      </w:r>
    </w:p>
    <w:p w14:paraId="7A9B4EB8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</w:p>
    <w:p w14:paraId="1AF38E4D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К постыдному столетию — спиной.</w:t>
      </w:r>
    </w:p>
    <w:p w14:paraId="0CA6E596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К любви своей потерянной — лицом.</w:t>
      </w:r>
    </w:p>
    <w:p w14:paraId="79C25526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И грудь — велосипедным колесом.</w:t>
      </w:r>
    </w:p>
    <w:p w14:paraId="2F4992B5" w14:textId="77777777" w:rsid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А ягодицы — к морю полуправд.</w:t>
      </w:r>
    </w:p>
    <w:p w14:paraId="1D7A7F3B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</w:p>
    <w:p w14:paraId="348E05FE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Какой ни окружай меня ландшафт,</w:t>
      </w:r>
    </w:p>
    <w:p w14:paraId="4788ABC1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чего бы ни пришлось мне извинять, —</w:t>
      </w:r>
    </w:p>
    <w:p w14:paraId="6131D3B8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я облик свой не стану изменять.</w:t>
      </w:r>
    </w:p>
    <w:p w14:paraId="4F94140F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Мне высота и поза та мила.</w:t>
      </w:r>
    </w:p>
    <w:p w14:paraId="7ED25199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Меня туда усталость вознесла.</w:t>
      </w:r>
    </w:p>
    <w:p w14:paraId="7A21F8CE" w14:textId="77777777" w:rsidR="00160B52" w:rsidRDefault="00160B52" w:rsidP="00376FFA">
      <w:pPr>
        <w:spacing w:line="240" w:lineRule="auto"/>
        <w:rPr>
          <w:bCs/>
          <w:lang w:bidi="ru-RU"/>
        </w:rPr>
      </w:pPr>
    </w:p>
    <w:p w14:paraId="659145BA" w14:textId="7F6FABE2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Ты, Муза, не вини меня за то.</w:t>
      </w:r>
    </w:p>
    <w:p w14:paraId="112CE72F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Рассудок мой теперь, как решето,</w:t>
      </w:r>
    </w:p>
    <w:p w14:paraId="02ADBE29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а не богами налитый сосуд.</w:t>
      </w:r>
    </w:p>
    <w:p w14:paraId="5E64D454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Пускай меня низвергнут и снесут,</w:t>
      </w:r>
    </w:p>
    <w:p w14:paraId="5D328584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пускай в самоуправстве обвинят,</w:t>
      </w:r>
    </w:p>
    <w:p w14:paraId="7638F21D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пускай меня разрушат, расчленят, —</w:t>
      </w:r>
    </w:p>
    <w:p w14:paraId="1BA0E603" w14:textId="77777777" w:rsidR="00160B52" w:rsidRDefault="00160B52" w:rsidP="00376FFA">
      <w:pPr>
        <w:spacing w:line="240" w:lineRule="auto"/>
        <w:rPr>
          <w:bCs/>
          <w:lang w:bidi="ru-RU"/>
        </w:rPr>
      </w:pPr>
    </w:p>
    <w:p w14:paraId="01AD4896" w14:textId="2E700C9E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в стране большой, на радость детворе</w:t>
      </w:r>
    </w:p>
    <w:p w14:paraId="6FC65451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из гипсового бюста во дворе</w:t>
      </w:r>
    </w:p>
    <w:p w14:paraId="269D9F9D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сквозь белые незрячие глаза</w:t>
      </w:r>
    </w:p>
    <w:p w14:paraId="08012214" w14:textId="77777777" w:rsidR="00160B52" w:rsidRPr="00160B52" w:rsidRDefault="00160B52" w:rsidP="00376FFA">
      <w:pPr>
        <w:spacing w:line="240" w:lineRule="auto"/>
        <w:rPr>
          <w:bCs/>
          <w:lang w:bidi="ru-RU"/>
        </w:rPr>
      </w:pPr>
      <w:r w:rsidRPr="00160B52">
        <w:rPr>
          <w:bCs/>
          <w:lang w:bidi="ru-RU"/>
        </w:rPr>
        <w:t>струей воды ударю в небеса.</w:t>
      </w:r>
    </w:p>
    <w:p w14:paraId="674503C0" w14:textId="6497CBBD" w:rsidR="00160B52" w:rsidRPr="00160B52" w:rsidRDefault="00160B52" w:rsidP="00376FFA">
      <w:pPr>
        <w:spacing w:line="240" w:lineRule="auto"/>
        <w:rPr>
          <w:bCs/>
          <w:i/>
          <w:iCs/>
          <w:lang w:bidi="ru-RU"/>
        </w:rPr>
      </w:pPr>
      <w:r w:rsidRPr="00160B52">
        <w:rPr>
          <w:bCs/>
          <w:i/>
          <w:iCs/>
          <w:lang w:bidi="ru-RU"/>
        </w:rPr>
        <w:t>(1962)</w:t>
      </w:r>
    </w:p>
    <w:p w14:paraId="37A55565" w14:textId="77777777" w:rsidR="00BE4D06" w:rsidRPr="008B7E11" w:rsidRDefault="00BE4D06" w:rsidP="00160B52">
      <w:pPr>
        <w:spacing w:line="276" w:lineRule="auto"/>
        <w:rPr>
          <w:bCs/>
          <w:lang w:bidi="ru-RU"/>
        </w:rPr>
      </w:pPr>
    </w:p>
    <w:p w14:paraId="5FDE57C7" w14:textId="3B8A6A94" w:rsidR="0083476F" w:rsidRPr="00E17328" w:rsidRDefault="0083476F" w:rsidP="00160B52">
      <w:pPr>
        <w:spacing w:line="276" w:lineRule="auto"/>
        <w:rPr>
          <w:b/>
          <w:bCs/>
        </w:rPr>
      </w:pPr>
      <w:r w:rsidRPr="008B7E11">
        <w:rPr>
          <w:b/>
          <w:bCs/>
          <w:lang w:bidi="ru-RU"/>
        </w:rPr>
        <w:t xml:space="preserve">Творческое задание. </w:t>
      </w:r>
      <w:r w:rsidRPr="00E17328">
        <w:rPr>
          <w:b/>
          <w:bCs/>
        </w:rPr>
        <w:t>[</w:t>
      </w:r>
      <w:r w:rsidR="00E17328">
        <w:rPr>
          <w:b/>
          <w:bCs/>
        </w:rPr>
        <w:t>3</w:t>
      </w:r>
      <w:r w:rsidRPr="00E17328">
        <w:rPr>
          <w:b/>
          <w:bCs/>
        </w:rPr>
        <w:t xml:space="preserve">0 </w:t>
      </w:r>
      <w:r w:rsidRPr="008B7E11">
        <w:rPr>
          <w:b/>
          <w:bCs/>
          <w:lang w:bidi="ru-RU"/>
        </w:rPr>
        <w:t>баллов</w:t>
      </w:r>
      <w:r w:rsidRPr="00E17328">
        <w:rPr>
          <w:b/>
          <w:bCs/>
        </w:rPr>
        <w:t>]</w:t>
      </w:r>
    </w:p>
    <w:p w14:paraId="2FE3422E" w14:textId="6DFB5B2D" w:rsidR="002110CD" w:rsidRPr="00BF5887" w:rsidRDefault="00BF5887" w:rsidP="00160B52">
      <w:pPr>
        <w:spacing w:line="276" w:lineRule="auto"/>
      </w:pPr>
      <w:r>
        <w:t xml:space="preserve">В 2022 году вышел анимационный сериал «Антология русского </w:t>
      </w:r>
      <w:proofErr w:type="spellStart"/>
      <w:r>
        <w:t>хоррора</w:t>
      </w:r>
      <w:proofErr w:type="spellEnd"/>
      <w:r>
        <w:t xml:space="preserve">: Красный состав». Сериал состоит из экранизаций шести произведений русской литературы: </w:t>
      </w:r>
      <w:r w:rsidRPr="00BF5887">
        <w:t>рассказ «Крысолов» Александр</w:t>
      </w:r>
      <w:r>
        <w:t>а</w:t>
      </w:r>
      <w:r w:rsidRPr="00BF5887">
        <w:t xml:space="preserve"> Грин</w:t>
      </w:r>
      <w:r>
        <w:t xml:space="preserve">а, </w:t>
      </w:r>
      <w:r w:rsidRPr="00BF5887">
        <w:t>рассказ «Семья вурдалака»</w:t>
      </w:r>
      <w:r>
        <w:t xml:space="preserve"> </w:t>
      </w:r>
      <w:r w:rsidRPr="00BF5887">
        <w:t>А</w:t>
      </w:r>
      <w:r>
        <w:t xml:space="preserve">. К. </w:t>
      </w:r>
      <w:r w:rsidRPr="00BF5887">
        <w:t>Толсто</w:t>
      </w:r>
      <w:r>
        <w:t xml:space="preserve">го, </w:t>
      </w:r>
      <w:r w:rsidRPr="00BF5887">
        <w:t>рассказ «</w:t>
      </w:r>
      <w:proofErr w:type="spellStart"/>
      <w:r w:rsidRPr="00BF5887">
        <w:t>Можарово</w:t>
      </w:r>
      <w:proofErr w:type="spellEnd"/>
      <w:r w:rsidRPr="00BF5887">
        <w:t>»</w:t>
      </w:r>
      <w:r>
        <w:t xml:space="preserve"> </w:t>
      </w:r>
      <w:r w:rsidRPr="00BF5887">
        <w:t>Д</w:t>
      </w:r>
      <w:r>
        <w:t>. Л.</w:t>
      </w:r>
      <w:r w:rsidRPr="00BF5887">
        <w:t xml:space="preserve"> Быков</w:t>
      </w:r>
      <w:r>
        <w:t xml:space="preserve">а, </w:t>
      </w:r>
      <w:r w:rsidRPr="00BF5887">
        <w:t>баллада «Лесной царь» В</w:t>
      </w:r>
      <w:r>
        <w:t>. А.</w:t>
      </w:r>
      <w:r w:rsidRPr="00BF5887">
        <w:t xml:space="preserve"> Жуковск</w:t>
      </w:r>
      <w:r>
        <w:t xml:space="preserve">ого, </w:t>
      </w:r>
      <w:r w:rsidRPr="00BF5887">
        <w:t>рассказ «Беспросветные»</w:t>
      </w:r>
      <w:r>
        <w:t xml:space="preserve"> </w:t>
      </w:r>
      <w:r w:rsidRPr="00BF5887">
        <w:t>Д</w:t>
      </w:r>
      <w:r>
        <w:t>. А.</w:t>
      </w:r>
      <w:r w:rsidRPr="00BF5887">
        <w:t xml:space="preserve"> Тихонов</w:t>
      </w:r>
      <w:r>
        <w:t>а и повесть</w:t>
      </w:r>
      <w:r w:rsidRPr="00BF5887">
        <w:t xml:space="preserve"> «Гробовщик»</w:t>
      </w:r>
      <w:r>
        <w:t xml:space="preserve"> А. С. </w:t>
      </w:r>
      <w:r w:rsidRPr="00BF5887">
        <w:t>Пушкин</w:t>
      </w:r>
      <w:r>
        <w:t>а. А</w:t>
      </w:r>
      <w:r w:rsidRPr="00BF5887">
        <w:t>втор проекта, продюсер и режиссер Алексей Климо</w:t>
      </w:r>
      <w:r>
        <w:t>в, назвал его «</w:t>
      </w:r>
      <w:r w:rsidRPr="00BF5887">
        <w:t>тематической художествен</w:t>
      </w:r>
      <w:r>
        <w:t>ной</w:t>
      </w:r>
      <w:r w:rsidRPr="00BF5887">
        <w:t xml:space="preserve"> </w:t>
      </w:r>
      <w:r>
        <w:t>выставкой</w:t>
      </w:r>
      <w:r w:rsidRPr="00BF5887">
        <w:t>»</w:t>
      </w:r>
      <w:r>
        <w:t>, показывающей разные подходы к жанру ужасов.</w:t>
      </w:r>
    </w:p>
    <w:p w14:paraId="657B7489" w14:textId="5C8DFBF6" w:rsidR="00675690" w:rsidRDefault="00BF5887" w:rsidP="00160B52">
      <w:pPr>
        <w:spacing w:line="276" w:lineRule="auto"/>
      </w:pPr>
      <w:r w:rsidRPr="00BF5887">
        <w:rPr>
          <w:b/>
          <w:bCs/>
        </w:rPr>
        <w:lastRenderedPageBreak/>
        <w:t xml:space="preserve">Предложите </w:t>
      </w:r>
      <w:r>
        <w:rPr>
          <w:b/>
          <w:bCs/>
        </w:rPr>
        <w:t xml:space="preserve">для продолжения сериала </w:t>
      </w:r>
      <w:r w:rsidRPr="00BF5887">
        <w:rPr>
          <w:b/>
          <w:bCs/>
        </w:rPr>
        <w:t>еще шесть страшных, жутких или мистических произведений русской</w:t>
      </w:r>
      <w:r w:rsidR="00DF3759">
        <w:rPr>
          <w:b/>
          <w:bCs/>
        </w:rPr>
        <w:t xml:space="preserve"> классической или современной</w:t>
      </w:r>
      <w:r w:rsidRPr="00BF5887">
        <w:rPr>
          <w:b/>
          <w:bCs/>
        </w:rPr>
        <w:t xml:space="preserve"> литературы, экранизацией которых может стать анимационный фильм продолжительностью 10-20 минут.</w:t>
      </w:r>
      <w:r>
        <w:t xml:space="preserve"> К каждому произведению составьте описание, объясняющее причины выбора текста и дающ</w:t>
      </w:r>
      <w:r w:rsidR="00631A2E">
        <w:t>е</w:t>
      </w:r>
      <w:r>
        <w:t>е несколько рекомендаций будущему режиссеру эпизода</w:t>
      </w:r>
      <w:r w:rsidR="00DF3759">
        <w:t>.</w:t>
      </w:r>
      <w:r w:rsidR="00675690">
        <w:t xml:space="preserve"> </w:t>
      </w:r>
    </w:p>
    <w:p w14:paraId="3FA3F3AB" w14:textId="0E0E603F" w:rsidR="00BF5887" w:rsidRDefault="00675690" w:rsidP="00160B52">
      <w:pPr>
        <w:spacing w:line="276" w:lineRule="auto"/>
      </w:pPr>
      <w:r w:rsidRPr="00C54181">
        <w:rPr>
          <w:u w:val="single"/>
        </w:rPr>
        <w:t>Примечание:</w:t>
      </w:r>
      <w:r>
        <w:t xml:space="preserve"> для продолжения можно выбрать произведения тех же авторов</w:t>
      </w:r>
      <w:r w:rsidR="00BF5887">
        <w:t xml:space="preserve">, </w:t>
      </w:r>
      <w:r>
        <w:t xml:space="preserve">что были использованы в оригинальном сериале, однако шесть выбранных </w:t>
      </w:r>
      <w:r w:rsidR="00C54181">
        <w:t>в</w:t>
      </w:r>
      <w:r>
        <w:t>ами новых текстов должны принадлежать шести разным авторам.</w:t>
      </w:r>
    </w:p>
    <w:p w14:paraId="1FF6F8B1" w14:textId="60AF4F14" w:rsidR="003D09C5" w:rsidRDefault="00BF5887" w:rsidP="00160B52">
      <w:pPr>
        <w:spacing w:line="276" w:lineRule="auto"/>
      </w:pPr>
      <w:r>
        <w:t xml:space="preserve">Рекомендованный объем – 150-200 слов. </w:t>
      </w:r>
    </w:p>
    <w:sectPr w:rsidR="003D09C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7DE4F" w14:textId="77777777" w:rsidR="00403A98" w:rsidRDefault="00403A98" w:rsidP="000E3367">
      <w:pPr>
        <w:spacing w:line="240" w:lineRule="auto"/>
      </w:pPr>
      <w:r>
        <w:separator/>
      </w:r>
    </w:p>
  </w:endnote>
  <w:endnote w:type="continuationSeparator" w:id="0">
    <w:p w14:paraId="07F40F8B" w14:textId="77777777" w:rsidR="00403A98" w:rsidRDefault="00403A98" w:rsidP="000E33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342151"/>
      <w:docPartObj>
        <w:docPartGallery w:val="Page Numbers (Bottom of Page)"/>
        <w:docPartUnique/>
      </w:docPartObj>
    </w:sdtPr>
    <w:sdtEndPr/>
    <w:sdtContent>
      <w:p w14:paraId="68B6CB5F" w14:textId="1B76D9E7" w:rsidR="000E3367" w:rsidRDefault="000E336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41C">
          <w:rPr>
            <w:noProof/>
          </w:rPr>
          <w:t>5</w:t>
        </w:r>
        <w:r>
          <w:fldChar w:fldCharType="end"/>
        </w:r>
      </w:p>
    </w:sdtContent>
  </w:sdt>
  <w:p w14:paraId="4FDD29D5" w14:textId="77777777" w:rsidR="000E3367" w:rsidRDefault="000E336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0737A" w14:textId="77777777" w:rsidR="00403A98" w:rsidRDefault="00403A98" w:rsidP="000E3367">
      <w:pPr>
        <w:spacing w:line="240" w:lineRule="auto"/>
      </w:pPr>
      <w:r>
        <w:separator/>
      </w:r>
    </w:p>
  </w:footnote>
  <w:footnote w:type="continuationSeparator" w:id="0">
    <w:p w14:paraId="1CDB3C29" w14:textId="77777777" w:rsidR="00403A98" w:rsidRDefault="00403A98" w:rsidP="000E33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FDDDB" w14:textId="77777777" w:rsidR="000E3367" w:rsidRDefault="000E3367" w:rsidP="000E3367">
    <w:pPr>
      <w:pStyle w:val="a4"/>
      <w:ind w:left="720"/>
      <w:jc w:val="center"/>
      <w:rPr>
        <w:rFonts w:cs="Times New Roman"/>
        <w:bCs/>
        <w:szCs w:val="24"/>
      </w:rPr>
    </w:pPr>
    <w:r>
      <w:rPr>
        <w:rFonts w:cs="Times New Roman"/>
        <w:bCs/>
        <w:szCs w:val="24"/>
      </w:rPr>
      <w:t xml:space="preserve">Муниципальный этап </w:t>
    </w:r>
    <w:proofErr w:type="spellStart"/>
    <w:r>
      <w:rPr>
        <w:rFonts w:cs="Times New Roman"/>
        <w:bCs/>
        <w:szCs w:val="24"/>
      </w:rPr>
      <w:t>ВсОШ</w:t>
    </w:r>
    <w:proofErr w:type="spellEnd"/>
    <w:r>
      <w:rPr>
        <w:rFonts w:cs="Times New Roman"/>
        <w:bCs/>
        <w:szCs w:val="24"/>
      </w:rPr>
      <w:t xml:space="preserve"> по литературе</w:t>
    </w:r>
  </w:p>
  <w:p w14:paraId="6B6EF6A5" w14:textId="77777777" w:rsidR="000E3367" w:rsidRDefault="000E3367" w:rsidP="000E3367">
    <w:pPr>
      <w:pStyle w:val="a4"/>
      <w:ind w:left="720"/>
      <w:jc w:val="center"/>
      <w:rPr>
        <w:rFonts w:cs="Times New Roman"/>
        <w:bCs/>
        <w:szCs w:val="24"/>
      </w:rPr>
    </w:pPr>
    <w:proofErr w:type="gramStart"/>
    <w:r>
      <w:rPr>
        <w:rFonts w:cs="Times New Roman"/>
        <w:bCs/>
        <w:szCs w:val="24"/>
      </w:rPr>
      <w:t>в</w:t>
    </w:r>
    <w:proofErr w:type="gramEnd"/>
    <w:r>
      <w:rPr>
        <w:rFonts w:cs="Times New Roman"/>
        <w:bCs/>
        <w:szCs w:val="24"/>
      </w:rPr>
      <w:t xml:space="preserve"> Томской области в 2024-2025 учебном году</w:t>
    </w:r>
  </w:p>
  <w:p w14:paraId="1AF8FAD9" w14:textId="77777777" w:rsidR="000E3367" w:rsidRDefault="000E3367" w:rsidP="000E3367">
    <w:pPr>
      <w:pStyle w:val="a4"/>
      <w:ind w:left="720"/>
      <w:jc w:val="center"/>
      <w:rPr>
        <w:rFonts w:cs="Times New Roman"/>
        <w:bCs/>
        <w:szCs w:val="24"/>
      </w:rPr>
    </w:pPr>
    <w:r>
      <w:rPr>
        <w:rFonts w:cs="Times New Roman"/>
        <w:bCs/>
        <w:szCs w:val="24"/>
      </w:rPr>
      <w:t>Теоретический тур</w:t>
    </w:r>
  </w:p>
  <w:p w14:paraId="5CBC27AE" w14:textId="4DDEF6A1" w:rsidR="000E3367" w:rsidRDefault="000E3367" w:rsidP="000E3367">
    <w:pPr>
      <w:pStyle w:val="a4"/>
      <w:ind w:left="720"/>
      <w:jc w:val="center"/>
      <w:rPr>
        <w:rFonts w:cs="Times New Roman"/>
        <w:szCs w:val="24"/>
      </w:rPr>
    </w:pPr>
    <w:r>
      <w:rPr>
        <w:rFonts w:cs="Times New Roman"/>
        <w:bCs/>
        <w:szCs w:val="24"/>
      </w:rPr>
      <w:t xml:space="preserve">    11 класс</w:t>
    </w:r>
  </w:p>
  <w:p w14:paraId="76ECDE93" w14:textId="7DA84AD6" w:rsidR="000E3367" w:rsidRDefault="000E3367" w:rsidP="000E3367">
    <w:pPr>
      <w:pStyle w:val="a4"/>
      <w:ind w:left="720"/>
      <w:jc w:val="right"/>
    </w:pPr>
    <w:r>
      <w:rPr>
        <w:rFonts w:cs="Times New Roman"/>
        <w:bCs/>
        <w:szCs w:val="24"/>
      </w:rPr>
      <w:t>Шифр</w:t>
    </w:r>
    <w:r>
      <w:rPr>
        <w:rFonts w:cs="Times New Roman"/>
        <w:b/>
        <w:bCs/>
        <w:szCs w:val="24"/>
      </w:rPr>
      <w:t xml:space="preserve"> </w:t>
    </w:r>
    <w:r>
      <w:rPr>
        <w:rFonts w:cs="Times New Roman"/>
        <w:szCs w:val="24"/>
      </w:rPr>
      <w:t>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E29F1"/>
    <w:multiLevelType w:val="hybridMultilevel"/>
    <w:tmpl w:val="1CDA3ACA"/>
    <w:lvl w:ilvl="0" w:tplc="1690DAB6">
      <w:start w:val="1880"/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BC9368B"/>
    <w:multiLevelType w:val="hybridMultilevel"/>
    <w:tmpl w:val="7D521352"/>
    <w:lvl w:ilvl="0" w:tplc="5FF47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FE53D7"/>
    <w:multiLevelType w:val="hybridMultilevel"/>
    <w:tmpl w:val="65D292D8"/>
    <w:lvl w:ilvl="0" w:tplc="5FBAD86C">
      <w:start w:val="1880"/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6F"/>
    <w:rsid w:val="000C2A1E"/>
    <w:rsid w:val="000E3367"/>
    <w:rsid w:val="0012500B"/>
    <w:rsid w:val="00160B52"/>
    <w:rsid w:val="002110CD"/>
    <w:rsid w:val="00366CC1"/>
    <w:rsid w:val="00376FFA"/>
    <w:rsid w:val="003D09C5"/>
    <w:rsid w:val="00403A98"/>
    <w:rsid w:val="004D5D85"/>
    <w:rsid w:val="00500DDE"/>
    <w:rsid w:val="005C341C"/>
    <w:rsid w:val="005F283C"/>
    <w:rsid w:val="00631A2E"/>
    <w:rsid w:val="00675690"/>
    <w:rsid w:val="0070355B"/>
    <w:rsid w:val="0083476F"/>
    <w:rsid w:val="0083637A"/>
    <w:rsid w:val="00890D4B"/>
    <w:rsid w:val="009D538B"/>
    <w:rsid w:val="00A42B59"/>
    <w:rsid w:val="00A6141E"/>
    <w:rsid w:val="00BE4D06"/>
    <w:rsid w:val="00BF5887"/>
    <w:rsid w:val="00C47758"/>
    <w:rsid w:val="00C54181"/>
    <w:rsid w:val="00D21F77"/>
    <w:rsid w:val="00DF3759"/>
    <w:rsid w:val="00E17328"/>
    <w:rsid w:val="00E7263D"/>
    <w:rsid w:val="00E7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7A11"/>
  <w15:chartTrackingRefBased/>
  <w15:docId w15:val="{F5D078F7-4933-472E-BEF2-6F675E6C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76F"/>
    <w:pPr>
      <w:spacing w:after="0" w:line="360" w:lineRule="auto"/>
      <w:ind w:firstLine="709"/>
      <w:jc w:val="both"/>
    </w:pPr>
    <w:rPr>
      <w:rFonts w:ascii="Times New Roman" w:hAnsi="Times New Roman" w:cs="Calibri"/>
      <w:kern w:val="0"/>
      <w:sz w:val="24"/>
      <w:lang w:eastAsia="ru-RU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E7263D"/>
    <w:pPr>
      <w:keepNext/>
      <w:keepLines/>
      <w:spacing w:before="240" w:after="240" w:line="240" w:lineRule="exact"/>
      <w:ind w:firstLine="0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476D"/>
    <w:pPr>
      <w:keepNext/>
      <w:keepLines/>
      <w:spacing w:before="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76D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100">
    <w:name w:val="ЦИТАТЫ 10 кеглем"/>
    <w:basedOn w:val="a"/>
    <w:link w:val="101"/>
    <w:autoRedefine/>
    <w:qFormat/>
    <w:rsid w:val="0070355B"/>
    <w:pPr>
      <w:spacing w:before="240" w:after="240"/>
    </w:pPr>
    <w:rPr>
      <w:sz w:val="22"/>
      <w:szCs w:val="20"/>
    </w:rPr>
  </w:style>
  <w:style w:type="character" w:customStyle="1" w:styleId="101">
    <w:name w:val="ЦИТАТЫ 10 кеглем Знак"/>
    <w:basedOn w:val="a0"/>
    <w:link w:val="100"/>
    <w:rsid w:val="0070355B"/>
    <w:rPr>
      <w:rFonts w:ascii="Times New Roman" w:hAnsi="Times New Roman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263D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List Paragraph"/>
    <w:basedOn w:val="a"/>
    <w:uiPriority w:val="34"/>
    <w:qFormat/>
    <w:rsid w:val="0083476F"/>
    <w:pPr>
      <w:ind w:left="720"/>
      <w:contextualSpacing/>
    </w:pPr>
  </w:style>
  <w:style w:type="paragraph" w:styleId="a4">
    <w:name w:val="header"/>
    <w:basedOn w:val="a"/>
    <w:link w:val="a5"/>
    <w:unhideWhenUsed/>
    <w:rsid w:val="000E336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rsid w:val="000E3367"/>
    <w:rPr>
      <w:rFonts w:ascii="Times New Roman" w:hAnsi="Times New Roman" w:cs="Calibri"/>
      <w:kern w:val="0"/>
      <w:sz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0E336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367"/>
    <w:rPr>
      <w:rFonts w:ascii="Times New Roman" w:hAnsi="Times New Roman" w:cs="Calibri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52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8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09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03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066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3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865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01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395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34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5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Philippova</dc:creator>
  <cp:keywords/>
  <dc:description/>
  <cp:lastModifiedBy>Ким Л. Ч.</cp:lastModifiedBy>
  <cp:revision>14</cp:revision>
  <dcterms:created xsi:type="dcterms:W3CDTF">2024-10-06T11:52:00Z</dcterms:created>
  <dcterms:modified xsi:type="dcterms:W3CDTF">2024-11-05T02:34:00Z</dcterms:modified>
</cp:coreProperties>
</file>