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FCE" w:rsidRDefault="00C63FCE"/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7"/>
      </w:tblGrid>
      <w:tr w:rsidR="00C63FCE" w:rsidTr="00C63FCE">
        <w:tc>
          <w:tcPr>
            <w:tcW w:w="4786" w:type="dxa"/>
          </w:tcPr>
          <w:p w:rsidR="00C63FCE" w:rsidRDefault="00C63FCE" w:rsidP="00C63FCE">
            <w:pPr>
              <w:jc w:val="center"/>
              <w:rPr>
                <w:b/>
                <w:sz w:val="24"/>
                <w:szCs w:val="24"/>
              </w:rPr>
            </w:pPr>
            <w:r w:rsidRPr="00C63FCE">
              <w:rPr>
                <w:b/>
                <w:sz w:val="24"/>
                <w:szCs w:val="24"/>
              </w:rPr>
              <w:t xml:space="preserve">Согласовано </w:t>
            </w:r>
          </w:p>
          <w:p w:rsidR="00C63FCE" w:rsidRDefault="00C63FCE" w:rsidP="00C63FCE">
            <w:pPr>
              <w:jc w:val="center"/>
              <w:rPr>
                <w:sz w:val="24"/>
                <w:szCs w:val="24"/>
              </w:rPr>
            </w:pPr>
            <w:r w:rsidRPr="00C63FCE">
              <w:rPr>
                <w:sz w:val="24"/>
                <w:szCs w:val="24"/>
              </w:rPr>
              <w:t>председатель ГК Профсоюза РНО и Н</w:t>
            </w:r>
          </w:p>
          <w:p w:rsidR="00C63FCE" w:rsidRDefault="00C63FCE" w:rsidP="00C63FCE">
            <w:pPr>
              <w:jc w:val="center"/>
              <w:rPr>
                <w:sz w:val="24"/>
                <w:szCs w:val="24"/>
              </w:rPr>
            </w:pPr>
            <w:r w:rsidRPr="00C63FCE">
              <w:rPr>
                <w:sz w:val="24"/>
                <w:szCs w:val="24"/>
              </w:rPr>
              <w:t xml:space="preserve"> </w:t>
            </w:r>
            <w:r w:rsidRPr="00C63FCE">
              <w:rPr>
                <w:sz w:val="24"/>
                <w:szCs w:val="24"/>
                <w:u w:val="single"/>
              </w:rPr>
              <w:t xml:space="preserve">                                  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C63FCE">
              <w:rPr>
                <w:sz w:val="24"/>
                <w:szCs w:val="24"/>
                <w:u w:val="single"/>
              </w:rPr>
              <w:t xml:space="preserve"> </w:t>
            </w:r>
            <w:r w:rsidRPr="00C63FCE">
              <w:rPr>
                <w:sz w:val="24"/>
                <w:szCs w:val="24"/>
              </w:rPr>
              <w:t>/Васильева Н.Я./</w:t>
            </w:r>
          </w:p>
          <w:p w:rsidR="00C63FCE" w:rsidRPr="00C63FCE" w:rsidRDefault="00C63FCE" w:rsidP="00C63FCE">
            <w:pPr>
              <w:jc w:val="center"/>
              <w:rPr>
                <w:sz w:val="24"/>
                <w:szCs w:val="24"/>
              </w:rPr>
            </w:pPr>
            <w:r w:rsidRPr="00C63FCE">
              <w:rPr>
                <w:sz w:val="24"/>
                <w:szCs w:val="24"/>
              </w:rPr>
              <w:t xml:space="preserve"> </w:t>
            </w:r>
            <w:r w:rsidR="00070E38">
              <w:rPr>
                <w:sz w:val="24"/>
                <w:szCs w:val="24"/>
              </w:rPr>
              <w:t>«</w:t>
            </w:r>
            <w:r w:rsidR="00AB3AF1">
              <w:rPr>
                <w:sz w:val="24"/>
                <w:szCs w:val="24"/>
              </w:rPr>
              <w:t xml:space="preserve">      </w:t>
            </w:r>
            <w:r w:rsidR="00283DD5">
              <w:rPr>
                <w:sz w:val="24"/>
                <w:szCs w:val="24"/>
              </w:rPr>
              <w:t>11</w:t>
            </w:r>
            <w:bookmarkStart w:id="0" w:name="_GoBack"/>
            <w:bookmarkEnd w:id="0"/>
            <w:r w:rsidR="00AB3AF1">
              <w:rPr>
                <w:sz w:val="24"/>
                <w:szCs w:val="24"/>
              </w:rPr>
              <w:t xml:space="preserve">     </w:t>
            </w:r>
            <w:r w:rsidRPr="00C63FCE">
              <w:rPr>
                <w:sz w:val="24"/>
                <w:szCs w:val="24"/>
              </w:rPr>
              <w:t>»</w:t>
            </w:r>
            <w:r w:rsidR="009E7BC3">
              <w:rPr>
                <w:sz w:val="24"/>
                <w:szCs w:val="24"/>
                <w:u w:val="single"/>
              </w:rPr>
              <w:t xml:space="preserve"> октября</w:t>
            </w:r>
            <w:r w:rsidRPr="00C63FCE">
              <w:rPr>
                <w:sz w:val="24"/>
                <w:szCs w:val="24"/>
              </w:rPr>
              <w:t xml:space="preserve"> </w:t>
            </w:r>
            <w:r w:rsidR="00070E38">
              <w:rPr>
                <w:sz w:val="24"/>
                <w:szCs w:val="24"/>
                <w:u w:val="single"/>
              </w:rPr>
              <w:t>2018</w:t>
            </w:r>
            <w:r w:rsidR="00E30436">
              <w:rPr>
                <w:sz w:val="24"/>
                <w:szCs w:val="24"/>
                <w:u w:val="single"/>
              </w:rPr>
              <w:t xml:space="preserve"> </w:t>
            </w:r>
            <w:r w:rsidRPr="00C63FCE">
              <w:rPr>
                <w:sz w:val="24"/>
                <w:szCs w:val="24"/>
                <w:u w:val="single"/>
              </w:rPr>
              <w:t>г</w:t>
            </w:r>
            <w:r w:rsidRPr="00C63FCE">
              <w:rPr>
                <w:sz w:val="24"/>
                <w:szCs w:val="24"/>
              </w:rPr>
              <w:t>.</w:t>
            </w:r>
          </w:p>
        </w:tc>
        <w:tc>
          <w:tcPr>
            <w:tcW w:w="4787" w:type="dxa"/>
          </w:tcPr>
          <w:p w:rsidR="00C63FCE" w:rsidRPr="00C63FCE" w:rsidRDefault="00C63FCE" w:rsidP="00C63FCE">
            <w:pPr>
              <w:ind w:left="1416"/>
              <w:jc w:val="center"/>
              <w:rPr>
                <w:b/>
                <w:sz w:val="24"/>
                <w:szCs w:val="24"/>
              </w:rPr>
            </w:pPr>
            <w:r w:rsidRPr="00C63FCE">
              <w:rPr>
                <w:b/>
                <w:sz w:val="24"/>
                <w:szCs w:val="24"/>
              </w:rPr>
              <w:t>Утверждено</w:t>
            </w:r>
          </w:p>
          <w:p w:rsidR="00C63FCE" w:rsidRDefault="00C63FCE" w:rsidP="00C63FCE">
            <w:pPr>
              <w:ind w:left="1416"/>
              <w:jc w:val="center"/>
              <w:rPr>
                <w:sz w:val="24"/>
                <w:szCs w:val="24"/>
              </w:rPr>
            </w:pPr>
            <w:r w:rsidRPr="009E5D34">
              <w:rPr>
                <w:sz w:val="24"/>
                <w:szCs w:val="24"/>
              </w:rPr>
              <w:t>Приказом</w:t>
            </w:r>
            <w:r>
              <w:rPr>
                <w:sz w:val="24"/>
                <w:szCs w:val="24"/>
              </w:rPr>
              <w:t xml:space="preserve"> </w:t>
            </w:r>
            <w:r w:rsidRPr="009E5D34">
              <w:rPr>
                <w:sz w:val="24"/>
                <w:szCs w:val="24"/>
              </w:rPr>
              <w:t xml:space="preserve">Управления </w:t>
            </w:r>
          </w:p>
          <w:p w:rsidR="00AF645B" w:rsidRDefault="00C63FCE" w:rsidP="00C63FCE">
            <w:pPr>
              <w:ind w:left="1416"/>
              <w:jc w:val="center"/>
              <w:rPr>
                <w:sz w:val="24"/>
                <w:szCs w:val="24"/>
              </w:rPr>
            </w:pPr>
            <w:r w:rsidRPr="009E5D34">
              <w:rPr>
                <w:sz w:val="24"/>
                <w:szCs w:val="24"/>
              </w:rPr>
              <w:t>образования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9E5D34">
              <w:rPr>
                <w:sz w:val="24"/>
                <w:szCs w:val="24"/>
              </w:rPr>
              <w:t>городского округа Стрежевой</w:t>
            </w:r>
          </w:p>
          <w:p w:rsidR="00C63FCE" w:rsidRDefault="00C63FCE" w:rsidP="00C63FCE">
            <w:pPr>
              <w:ind w:left="1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070E38">
              <w:rPr>
                <w:sz w:val="24"/>
                <w:szCs w:val="24"/>
              </w:rPr>
              <w:t xml:space="preserve"> </w:t>
            </w:r>
            <w:r w:rsidR="00283DD5">
              <w:rPr>
                <w:sz w:val="24"/>
                <w:szCs w:val="24"/>
              </w:rPr>
              <w:t>12</w:t>
            </w:r>
            <w:r w:rsidR="00070E38">
              <w:rPr>
                <w:sz w:val="24"/>
                <w:szCs w:val="24"/>
              </w:rPr>
              <w:t>.</w:t>
            </w:r>
            <w:r w:rsidR="008923E6">
              <w:rPr>
                <w:sz w:val="24"/>
                <w:szCs w:val="24"/>
              </w:rPr>
              <w:t>10.</w:t>
            </w:r>
            <w:r w:rsidR="00070E38">
              <w:rPr>
                <w:sz w:val="24"/>
                <w:szCs w:val="24"/>
              </w:rPr>
              <w:t xml:space="preserve"> 2018</w:t>
            </w:r>
            <w:r>
              <w:rPr>
                <w:sz w:val="24"/>
                <w:szCs w:val="24"/>
              </w:rPr>
              <w:t xml:space="preserve"> г.  </w:t>
            </w:r>
            <w:r w:rsidRPr="009E5D34">
              <w:rPr>
                <w:sz w:val="24"/>
                <w:szCs w:val="24"/>
              </w:rPr>
              <w:t xml:space="preserve"> № </w:t>
            </w:r>
            <w:r w:rsidR="00283DD5">
              <w:rPr>
                <w:sz w:val="24"/>
                <w:szCs w:val="24"/>
              </w:rPr>
              <w:t>317</w:t>
            </w:r>
          </w:p>
        </w:tc>
      </w:tr>
    </w:tbl>
    <w:p w:rsidR="00C63FCE" w:rsidRPr="00C63FCE" w:rsidRDefault="00C63FCE" w:rsidP="00C6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FCE" w:rsidRDefault="00C63FCE" w:rsidP="00C6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717" w:rsidRPr="00E77B9D" w:rsidRDefault="006A7717" w:rsidP="002D2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B9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F645B" w:rsidRDefault="002D27F1" w:rsidP="002D2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7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городском конкурсе профессионального мастерства в муниципальной системе </w:t>
      </w:r>
    </w:p>
    <w:p w:rsidR="006A7717" w:rsidRPr="00E77B9D" w:rsidRDefault="002D27F1" w:rsidP="002D27F1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E77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 городского округа Стрежевой</w:t>
      </w:r>
    </w:p>
    <w:p w:rsidR="006A7717" w:rsidRPr="00E77B9D" w:rsidRDefault="006A7717" w:rsidP="006A7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717" w:rsidRPr="00E77B9D" w:rsidRDefault="006A7717" w:rsidP="006A7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7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AF645B" w:rsidRDefault="00AF645B" w:rsidP="00707579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A7717" w:rsidRPr="00707579" w:rsidRDefault="00707579" w:rsidP="00707579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1.1. </w:t>
      </w:r>
      <w:r w:rsidR="006A7717" w:rsidRPr="0070757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r w:rsidR="0084660D" w:rsidRPr="0070757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стоящее Положение </w:t>
      </w:r>
      <w:r w:rsidR="0084660D" w:rsidRPr="0070757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городском конкурсе профессионального мастерства в муниципальной системе образования городского округа Стрежевой </w:t>
      </w:r>
      <w:r w:rsidR="0084660D" w:rsidRPr="0070757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(далее соответственно - </w:t>
      </w:r>
      <w:r w:rsidR="00172E1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Положение, К</w:t>
      </w:r>
      <w:r w:rsidR="006A7717" w:rsidRPr="0070757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онкурс) устанавливает организационно-технологическую модель его провед</w:t>
      </w:r>
      <w:r w:rsidR="004E1E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ения, определяет цель и задачи К</w:t>
      </w:r>
      <w:r w:rsidR="006A7717" w:rsidRPr="0070757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онку</w:t>
      </w:r>
      <w:r w:rsidR="00435535" w:rsidRPr="0070757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рса, условия</w:t>
      </w:r>
      <w:r w:rsidR="004E1E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, регламентирующие участие в К</w:t>
      </w:r>
      <w:r w:rsidR="006A7717" w:rsidRPr="0070757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онкурсе, порядок формирования и компетенции оргкомитета, жюри и счётной комиссии, порядо</w:t>
      </w:r>
      <w:r w:rsidR="0084660D" w:rsidRPr="0070757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 отбора и нагр</w:t>
      </w:r>
      <w:r w:rsidR="004E1E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аждения призёров и победителей К</w:t>
      </w:r>
      <w:r w:rsidR="0084660D" w:rsidRPr="0070757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онкурса</w:t>
      </w:r>
      <w:r w:rsidR="00C059A8" w:rsidRPr="0070757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3C2CF1" w:rsidRPr="0070757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а также финансирование</w:t>
      </w:r>
      <w:r w:rsidR="004E1E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К</w:t>
      </w:r>
      <w:r w:rsidR="0084660D" w:rsidRPr="0070757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онкурса.</w:t>
      </w:r>
    </w:p>
    <w:p w:rsidR="006A7717" w:rsidRPr="00707579" w:rsidRDefault="00707579" w:rsidP="00707579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1.2.</w:t>
      </w:r>
      <w:r w:rsidR="00070E3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E1E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Учредителями К</w:t>
      </w:r>
      <w:r w:rsidR="006A7717" w:rsidRPr="0070757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онкурса являются </w:t>
      </w:r>
      <w:r w:rsidR="0084660D" w:rsidRPr="0070757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Управление образования Администрации городского округа Стрежевой </w:t>
      </w:r>
      <w:r w:rsidR="0036170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(далее </w:t>
      </w:r>
      <w:r w:rsidR="006A7717" w:rsidRPr="0070757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84660D" w:rsidRPr="0070757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Управление образования</w:t>
      </w:r>
      <w:r w:rsidR="006D2573" w:rsidRPr="0070757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) и городской комитет профсоюза работников образования.</w:t>
      </w:r>
    </w:p>
    <w:p w:rsidR="00C63FCE" w:rsidRPr="00C63FCE" w:rsidRDefault="00707579" w:rsidP="0070757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1.3.</w:t>
      </w:r>
      <w:r w:rsidR="00070E3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FCE">
        <w:rPr>
          <w:rFonts w:ascii="Times New Roman" w:hAnsi="Times New Roman" w:cs="Times New Roman"/>
          <w:bCs/>
          <w:sz w:val="24"/>
          <w:szCs w:val="24"/>
          <w:lang w:eastAsia="ru-RU"/>
        </w:rPr>
        <w:t>Задачи</w:t>
      </w:r>
      <w:r w:rsidR="004E1E9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проведения К</w:t>
      </w:r>
      <w:r w:rsidR="003C2CF1" w:rsidRPr="00707579">
        <w:rPr>
          <w:rFonts w:ascii="Times New Roman" w:hAnsi="Times New Roman" w:cs="Times New Roman"/>
          <w:bCs/>
          <w:sz w:val="24"/>
          <w:szCs w:val="24"/>
          <w:lang w:eastAsia="ru-RU"/>
        </w:rPr>
        <w:t>онкурса</w:t>
      </w:r>
      <w:r w:rsidR="00C63FCE" w:rsidRPr="00AF645B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C63FCE" w:rsidRPr="00C63FCE" w:rsidRDefault="00C63FCE" w:rsidP="0070757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3C2CF1" w:rsidRPr="0070757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выявление талантливых педа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гогов, их поддержка и поощрение</w:t>
      </w:r>
      <w:r w:rsidRPr="00C63FC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C63FCE" w:rsidRDefault="00C63FCE" w:rsidP="0070757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3FC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3C2CF1" w:rsidRPr="0070757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повышение социального статуса педагогических работников и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престижа педагогического труда</w:t>
      </w:r>
      <w:r w:rsidRPr="00C63FC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C63FCE" w:rsidRPr="00C63FCE" w:rsidRDefault="00C63FCE" w:rsidP="00C63FC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63FC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707579">
        <w:rPr>
          <w:rFonts w:ascii="Times New Roman" w:hAnsi="Times New Roman" w:cs="Times New Roman"/>
          <w:bCs/>
          <w:sz w:val="24"/>
          <w:szCs w:val="24"/>
          <w:lang w:eastAsia="ru-RU"/>
        </w:rPr>
        <w:t>содействие росту профессионального масте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рства педагогических работников</w:t>
      </w:r>
      <w:r w:rsidRPr="0070757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учётом Федерального закона Рос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сийской Федерации от 29.12. 2012</w:t>
      </w:r>
      <w:r w:rsidRPr="0070757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№ 273-</w:t>
      </w:r>
      <w:r w:rsidRPr="00707579">
        <w:rPr>
          <w:rFonts w:ascii="Times New Roman" w:hAnsi="Times New Roman" w:cs="Times New Roman"/>
          <w:sz w:val="24"/>
          <w:szCs w:val="24"/>
          <w:lang w:eastAsia="ru-RU"/>
        </w:rPr>
        <w:t>ФЗ «Об образовании</w:t>
      </w:r>
      <w:r w:rsidRPr="0070757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Российской Федерации», федеральных государственных образовательных стандартов начального и осно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вного общего образования (далее </w:t>
      </w:r>
      <w:r w:rsidRPr="0070757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– ФГОС), </w:t>
      </w:r>
      <w:r w:rsidRPr="0070757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профессионального </w:t>
      </w:r>
      <w:hyperlink r:id="rId8" w:history="1">
        <w:r w:rsidRPr="00707579">
          <w:rPr>
            <w:rFonts w:ascii="Times New Roman" w:hAnsi="Times New Roman" w:cs="Times New Roman"/>
            <w:bCs/>
            <w:color w:val="000000"/>
            <w:sz w:val="24"/>
            <w:szCs w:val="24"/>
            <w:lang w:eastAsia="ru-RU"/>
          </w:rPr>
          <w:t>стандарт</w:t>
        </w:r>
      </w:hyperlink>
      <w:r w:rsidRPr="0070757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утверждённого приказо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 Минтруда России  от 18.10 2013</w:t>
      </w:r>
      <w:r w:rsidRPr="0070757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№ 544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0757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н, профессионального стандарта «Педагог дополнительного образования детей и взрослых», утверждённого приказом Минтруда России от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8.09. 2015</w:t>
      </w:r>
      <w:r w:rsidRPr="0070757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613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0757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C63FC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3C2CF1" w:rsidRPr="00707579" w:rsidRDefault="00C63FCE" w:rsidP="0070757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63FC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3C2CF1" w:rsidRPr="0070757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распространение</w:t>
      </w:r>
      <w:r w:rsidR="003C2CF1" w:rsidRPr="0070757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C2CF1" w:rsidRPr="0070757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передового педагогического опыта лучших педагогов мун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иципальной системы образования.</w:t>
      </w:r>
    </w:p>
    <w:p w:rsidR="0084660D" w:rsidRPr="00707579" w:rsidRDefault="00707579" w:rsidP="00707579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1.4.</w:t>
      </w:r>
      <w:r w:rsidR="00070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4660D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Конкурс является му</w:t>
      </w:r>
      <w:r w:rsidR="00FC7254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ниципальным этапом Всероссийских </w:t>
      </w:r>
      <w:r w:rsidR="0084660D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конкурсов «Учитель года</w:t>
      </w:r>
      <w:r w:rsidR="00FC7254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России</w:t>
      </w:r>
      <w:r w:rsidR="0084660D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», «Воспитатель года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России</w:t>
      </w:r>
      <w:r w:rsidR="0084660D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», «Сердце отдаю детям».</w:t>
      </w:r>
    </w:p>
    <w:p w:rsidR="00E8538D" w:rsidRPr="00707579" w:rsidRDefault="00707579" w:rsidP="0070757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1.5.</w:t>
      </w:r>
      <w:r w:rsidR="00070E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1E96">
        <w:rPr>
          <w:rFonts w:ascii="Times New Roman" w:hAnsi="Times New Roman" w:cs="Times New Roman"/>
          <w:sz w:val="24"/>
          <w:szCs w:val="24"/>
          <w:lang w:eastAsia="ru-RU"/>
        </w:rPr>
        <w:t>Муниципальный этап К</w:t>
      </w:r>
      <w:r w:rsidR="00E8538D" w:rsidRPr="00707579">
        <w:rPr>
          <w:rFonts w:ascii="Times New Roman" w:hAnsi="Times New Roman" w:cs="Times New Roman"/>
          <w:sz w:val="24"/>
          <w:szCs w:val="24"/>
          <w:lang w:eastAsia="ru-RU"/>
        </w:rPr>
        <w:t>онкурса проводится по трём номинациям:</w:t>
      </w:r>
    </w:p>
    <w:p w:rsidR="00707579" w:rsidRDefault="00E8538D" w:rsidP="0070757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7579">
        <w:rPr>
          <w:rFonts w:ascii="Times New Roman" w:hAnsi="Times New Roman" w:cs="Times New Roman"/>
          <w:sz w:val="24"/>
          <w:szCs w:val="24"/>
          <w:lang w:eastAsia="ru-RU"/>
        </w:rPr>
        <w:t>1.5.1. «Учитель года»;</w:t>
      </w:r>
    </w:p>
    <w:p w:rsidR="00E8538D" w:rsidRPr="00707579" w:rsidRDefault="00E8538D" w:rsidP="0070757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7579">
        <w:rPr>
          <w:rFonts w:ascii="Times New Roman" w:hAnsi="Times New Roman" w:cs="Times New Roman"/>
          <w:sz w:val="24"/>
          <w:szCs w:val="24"/>
          <w:lang w:eastAsia="ru-RU"/>
        </w:rPr>
        <w:t>1.5.2. «Воспитатель года»;</w:t>
      </w:r>
    </w:p>
    <w:p w:rsidR="00E8538D" w:rsidRPr="00707579" w:rsidRDefault="00E8538D" w:rsidP="0070757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7579">
        <w:rPr>
          <w:rFonts w:ascii="Times New Roman" w:hAnsi="Times New Roman" w:cs="Times New Roman"/>
          <w:sz w:val="24"/>
          <w:szCs w:val="24"/>
          <w:lang w:eastAsia="ru-RU"/>
        </w:rPr>
        <w:t>1.5.3. «Педагог дополнительного образования года».</w:t>
      </w:r>
    </w:p>
    <w:p w:rsidR="00E8538D" w:rsidRPr="00707579" w:rsidRDefault="00E8538D" w:rsidP="0070757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3C2CF1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1E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К</w:t>
      </w:r>
      <w:r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</w:t>
      </w:r>
      <w:r w:rsidR="00FC7254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урса могут стать педагогические работники образовательных учреждений, соответствующие</w:t>
      </w:r>
      <w:r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критериям:</w:t>
      </w:r>
    </w:p>
    <w:p w:rsidR="00E8538D" w:rsidRPr="00707579" w:rsidRDefault="00707579" w:rsidP="0070757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1.6.1 </w:t>
      </w:r>
      <w:r w:rsidR="00E8538D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замещение по основному месту работы должности «Учитель», «Воспитатель», «Педагог-психолог», «Учитель-логопед», «Педагог дополнительного образования детей», «Музыкальный руководитель», «Инструктор по физической культуре»</w:t>
      </w:r>
      <w:r w:rsidR="00647CA6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, «Социальный педагог», «Учитель-дефектолог»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«Преподаватель»</w:t>
      </w:r>
      <w:r w:rsidR="00D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617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931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Педагог-организатор», «Тренер-преподаватель»</w:t>
      </w:r>
    </w:p>
    <w:p w:rsidR="00D9318C" w:rsidRPr="00D9318C" w:rsidRDefault="00707579" w:rsidP="00D931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318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D9318C" w:rsidRPr="00D9318C">
        <w:rPr>
          <w:rFonts w:ascii="Times New Roman" w:hAnsi="Times New Roman" w:cs="Times New Roman"/>
          <w:sz w:val="24"/>
          <w:szCs w:val="24"/>
          <w:lang w:eastAsia="ru-RU"/>
        </w:rPr>
        <w:t xml:space="preserve">без ограничения возраста, но </w:t>
      </w:r>
      <w:r w:rsidR="00D9318C">
        <w:rPr>
          <w:rFonts w:ascii="Times New Roman" w:hAnsi="Times New Roman" w:cs="Times New Roman"/>
          <w:sz w:val="24"/>
          <w:szCs w:val="24"/>
          <w:lang w:eastAsia="ru-RU"/>
        </w:rPr>
        <w:t xml:space="preserve">имеющие стаж непрерывной педагогической работы </w:t>
      </w:r>
      <w:r w:rsidR="00E8538D" w:rsidRPr="00D9318C">
        <w:rPr>
          <w:rFonts w:ascii="Times New Roman" w:hAnsi="Times New Roman" w:cs="Times New Roman"/>
          <w:sz w:val="24"/>
          <w:szCs w:val="24"/>
          <w:lang w:eastAsia="ru-RU"/>
        </w:rPr>
        <w:t>(на момент</w:t>
      </w:r>
      <w:r w:rsidR="00D9318C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представления заявки) </w:t>
      </w:r>
      <w:r w:rsidR="00E8538D" w:rsidRPr="00D9318C">
        <w:rPr>
          <w:rFonts w:ascii="Times New Roman" w:hAnsi="Times New Roman" w:cs="Times New Roman"/>
          <w:sz w:val="24"/>
          <w:szCs w:val="24"/>
          <w:lang w:eastAsia="ru-RU"/>
        </w:rPr>
        <w:t>в соответствующей должности не менее 3</w:t>
      </w:r>
      <w:r w:rsidR="00843273">
        <w:rPr>
          <w:rFonts w:ascii="Times New Roman" w:hAnsi="Times New Roman" w:cs="Times New Roman"/>
          <w:sz w:val="24"/>
          <w:szCs w:val="24"/>
          <w:lang w:eastAsia="ru-RU"/>
        </w:rPr>
        <w:t>-х</w:t>
      </w:r>
      <w:r w:rsidR="00E8538D" w:rsidRPr="00D9318C">
        <w:rPr>
          <w:rFonts w:ascii="Times New Roman" w:hAnsi="Times New Roman" w:cs="Times New Roman"/>
          <w:sz w:val="24"/>
          <w:szCs w:val="24"/>
          <w:lang w:eastAsia="ru-RU"/>
        </w:rPr>
        <w:t xml:space="preserve"> ле</w:t>
      </w:r>
      <w:r w:rsidRPr="00D9318C">
        <w:rPr>
          <w:rFonts w:ascii="Times New Roman" w:hAnsi="Times New Roman" w:cs="Times New Roman"/>
          <w:sz w:val="24"/>
          <w:szCs w:val="24"/>
          <w:lang w:eastAsia="ru-RU"/>
        </w:rPr>
        <w:t>т в номи</w:t>
      </w:r>
      <w:r w:rsidR="004E1E96">
        <w:rPr>
          <w:rFonts w:ascii="Times New Roman" w:hAnsi="Times New Roman" w:cs="Times New Roman"/>
          <w:sz w:val="24"/>
          <w:szCs w:val="24"/>
          <w:lang w:eastAsia="ru-RU"/>
        </w:rPr>
        <w:t>нации «Учитель года</w:t>
      </w:r>
      <w:r w:rsidRPr="00D9318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9318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8538D" w:rsidRPr="00D931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318C">
        <w:rPr>
          <w:rFonts w:ascii="Times New Roman" w:hAnsi="Times New Roman" w:cs="Times New Roman"/>
          <w:sz w:val="24"/>
          <w:szCs w:val="24"/>
          <w:lang w:eastAsia="ru-RU"/>
        </w:rPr>
        <w:t xml:space="preserve">не менее 5 лет в номинации </w:t>
      </w:r>
      <w:r w:rsidR="00E8538D" w:rsidRPr="00D9318C">
        <w:rPr>
          <w:rFonts w:ascii="Times New Roman" w:hAnsi="Times New Roman" w:cs="Times New Roman"/>
          <w:sz w:val="24"/>
          <w:szCs w:val="24"/>
          <w:lang w:eastAsia="ru-RU"/>
        </w:rPr>
        <w:t>«Педагог доп</w:t>
      </w:r>
      <w:r w:rsidRPr="00D9318C">
        <w:rPr>
          <w:rFonts w:ascii="Times New Roman" w:hAnsi="Times New Roman" w:cs="Times New Roman"/>
          <w:sz w:val="24"/>
          <w:szCs w:val="24"/>
          <w:lang w:eastAsia="ru-RU"/>
        </w:rPr>
        <w:t>олнительного образования года».</w:t>
      </w:r>
      <w:r w:rsidR="00D9318C" w:rsidRPr="00D9318C">
        <w:rPr>
          <w:sz w:val="24"/>
          <w:szCs w:val="24"/>
        </w:rPr>
        <w:t xml:space="preserve"> </w:t>
      </w:r>
      <w:r w:rsidR="00D9318C" w:rsidRPr="00D9318C">
        <w:rPr>
          <w:rFonts w:ascii="Times New Roman" w:hAnsi="Times New Roman" w:cs="Times New Roman"/>
          <w:sz w:val="24"/>
          <w:szCs w:val="24"/>
        </w:rPr>
        <w:t>В но</w:t>
      </w:r>
      <w:r w:rsidR="004E1E96">
        <w:rPr>
          <w:rFonts w:ascii="Times New Roman" w:hAnsi="Times New Roman" w:cs="Times New Roman"/>
          <w:sz w:val="24"/>
          <w:szCs w:val="24"/>
        </w:rPr>
        <w:t>минации «Воспитатель года» принять участие в К</w:t>
      </w:r>
      <w:r w:rsidR="00D9318C" w:rsidRPr="00D9318C">
        <w:rPr>
          <w:rFonts w:ascii="Times New Roman" w:hAnsi="Times New Roman" w:cs="Times New Roman"/>
          <w:sz w:val="24"/>
          <w:szCs w:val="24"/>
        </w:rPr>
        <w:t>онкурсе могут воспитатели и педа</w:t>
      </w:r>
      <w:r w:rsidR="00D9318C">
        <w:rPr>
          <w:rFonts w:ascii="Times New Roman" w:hAnsi="Times New Roman" w:cs="Times New Roman"/>
          <w:sz w:val="24"/>
          <w:szCs w:val="24"/>
        </w:rPr>
        <w:t>гоги образовательных учреждений</w:t>
      </w:r>
      <w:r w:rsidR="00D9318C" w:rsidRPr="00D9318C">
        <w:rPr>
          <w:rFonts w:ascii="Times New Roman" w:hAnsi="Times New Roman" w:cs="Times New Roman"/>
          <w:sz w:val="24"/>
          <w:szCs w:val="24"/>
        </w:rPr>
        <w:t>, реализующих основную образовательную программу дошкольного образования, в том числе работающие в них по совместитель</w:t>
      </w:r>
      <w:r w:rsidR="004E1E96">
        <w:rPr>
          <w:rFonts w:ascii="Times New Roman" w:hAnsi="Times New Roman" w:cs="Times New Roman"/>
          <w:sz w:val="24"/>
          <w:szCs w:val="24"/>
        </w:rPr>
        <w:t>ству, с</w:t>
      </w:r>
      <w:r w:rsidR="00D9318C" w:rsidRPr="00D9318C">
        <w:rPr>
          <w:rFonts w:ascii="Times New Roman" w:hAnsi="Times New Roman" w:cs="Times New Roman"/>
          <w:sz w:val="24"/>
          <w:szCs w:val="24"/>
        </w:rPr>
        <w:t>таж педагогической работы не ограничен.</w:t>
      </w:r>
    </w:p>
    <w:p w:rsidR="006A7717" w:rsidRDefault="00E8538D" w:rsidP="0070757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E67320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320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муниципального</w:t>
      </w:r>
      <w:r w:rsidR="004E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К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я</w:t>
      </w:r>
      <w:r w:rsidR="00E67320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вляются победители</w:t>
      </w:r>
      <w:r w:rsidR="004E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</w:t>
      </w:r>
      <w:r w:rsidR="00E67320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образовательного учреждения 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(при наличии мотивированного письменного отказа со стороны п</w:t>
      </w:r>
      <w:r w:rsidR="00991B82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обедителя) призёры</w:t>
      </w:r>
      <w:r w:rsidR="0066216C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занявшие </w:t>
      </w:r>
      <w:r w:rsidR="00070E38" w:rsidRPr="00070E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по количеству баллов.</w:t>
      </w:r>
    </w:p>
    <w:p w:rsidR="00070E38" w:rsidRDefault="00070E38" w:rsidP="00070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Для номинаций «Воспитатель года» и «Учитель года» устанавливается очерёдность участия педагогов образовательных учреждений в Конкурсе с учётом подхода «численность педагогического состава».</w:t>
      </w:r>
    </w:p>
    <w:p w:rsidR="00070E38" w:rsidRDefault="00070E38" w:rsidP="00070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</w:t>
      </w:r>
      <w:r w:rsidR="00E233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2334E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исленность педагогического состава</w:t>
      </w:r>
      <w:r w:rsidR="00E2334E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F23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первая группа - МДОУ ЦРР № 3 «Петушок», </w:t>
      </w:r>
      <w:r w:rsidR="00E2334E">
        <w:rPr>
          <w:rFonts w:ascii="Times New Roman" w:hAnsi="Times New Roman" w:cs="Times New Roman"/>
          <w:sz w:val="24"/>
          <w:szCs w:val="24"/>
        </w:rPr>
        <w:t>МДОУ ЦРР № 5 «Золотой ключик»,</w:t>
      </w:r>
      <w:r>
        <w:rPr>
          <w:rFonts w:ascii="Times New Roman" w:hAnsi="Times New Roman" w:cs="Times New Roman"/>
          <w:sz w:val="24"/>
          <w:szCs w:val="24"/>
        </w:rPr>
        <w:t xml:space="preserve"> МДОУ ДС № 8 «Золотая рыбка», МДОУ ДС № 9 «Жура</w:t>
      </w:r>
      <w:r w:rsidR="00E2334E">
        <w:rPr>
          <w:rFonts w:ascii="Times New Roman" w:hAnsi="Times New Roman" w:cs="Times New Roman"/>
          <w:sz w:val="24"/>
          <w:szCs w:val="24"/>
        </w:rPr>
        <w:t>вушка», МДОУ ЦРР № 10 «Росинка»</w:t>
      </w:r>
      <w:r w:rsidRPr="00FF232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вторая группа – </w:t>
      </w:r>
      <w:r w:rsidR="00E2334E">
        <w:rPr>
          <w:rFonts w:ascii="Times New Roman" w:hAnsi="Times New Roman" w:cs="Times New Roman"/>
          <w:sz w:val="24"/>
          <w:szCs w:val="24"/>
        </w:rPr>
        <w:t xml:space="preserve"> МДОУ ДС № 1 «Солнышко»</w:t>
      </w:r>
      <w:r>
        <w:rPr>
          <w:rFonts w:ascii="Times New Roman" w:hAnsi="Times New Roman" w:cs="Times New Roman"/>
          <w:sz w:val="24"/>
          <w:szCs w:val="24"/>
        </w:rPr>
        <w:t>, МДОУ ДС № 6 «Колобок», МДОУ ДС № 7 «Рябинушка», МДОУ ДС № 11 «Рома</w:t>
      </w:r>
      <w:r w:rsidR="00E2334E">
        <w:rPr>
          <w:rFonts w:ascii="Times New Roman" w:hAnsi="Times New Roman" w:cs="Times New Roman"/>
          <w:sz w:val="24"/>
          <w:szCs w:val="24"/>
        </w:rPr>
        <w:t>шка», МДОУ ДС № 12 «Семицветик»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E38" w:rsidRDefault="00E2334E" w:rsidP="00E23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1.8.2 «численность педагогического состава общеобразовательных учреждений</w:t>
      </w:r>
      <w:r w:rsidR="00070E38">
        <w:rPr>
          <w:rFonts w:ascii="Times New Roman" w:hAnsi="Times New Roman" w:cs="Times New Roman"/>
          <w:sz w:val="24"/>
          <w:szCs w:val="24"/>
        </w:rPr>
        <w:t>»</w:t>
      </w:r>
      <w:r w:rsidR="00070E38" w:rsidRPr="006D448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первая группа – МОУ «СОШ № 3»,</w:t>
      </w:r>
      <w:r w:rsidR="00070E38">
        <w:rPr>
          <w:rFonts w:ascii="Times New Roman" w:hAnsi="Times New Roman" w:cs="Times New Roman"/>
          <w:sz w:val="24"/>
          <w:szCs w:val="24"/>
        </w:rPr>
        <w:t>», МОУ «СОШ № 4</w:t>
      </w:r>
      <w:r>
        <w:rPr>
          <w:rFonts w:ascii="Times New Roman" w:hAnsi="Times New Roman" w:cs="Times New Roman"/>
          <w:sz w:val="24"/>
          <w:szCs w:val="24"/>
        </w:rPr>
        <w:t>», МОУ «СОШ № 5», МОУ «СОШ № 7»</w:t>
      </w:r>
      <w:r w:rsidR="00070E38" w:rsidRPr="006D448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вторая группа – МОУ «Гимназия № 1, МОУ «СОШ № 2»</w:t>
      </w:r>
      <w:r w:rsidR="00070E38">
        <w:rPr>
          <w:rFonts w:ascii="Times New Roman" w:hAnsi="Times New Roman" w:cs="Times New Roman"/>
          <w:sz w:val="24"/>
          <w:szCs w:val="24"/>
        </w:rPr>
        <w:t>, МОУ «СОШ № 6, МОУ «ОСОШ»</w:t>
      </w:r>
      <w:r>
        <w:rPr>
          <w:rFonts w:ascii="Times New Roman" w:hAnsi="Times New Roman" w:cs="Times New Roman"/>
          <w:sz w:val="24"/>
          <w:szCs w:val="24"/>
        </w:rPr>
        <w:t>, МОУ «СКОШ»</w:t>
      </w:r>
      <w:r w:rsidR="00070E38">
        <w:rPr>
          <w:rFonts w:ascii="Times New Roman" w:hAnsi="Times New Roman" w:cs="Times New Roman"/>
          <w:sz w:val="24"/>
          <w:szCs w:val="24"/>
        </w:rPr>
        <w:t>.</w:t>
      </w:r>
    </w:p>
    <w:p w:rsidR="00070E38" w:rsidRPr="006D4485" w:rsidRDefault="00E2334E" w:rsidP="00E23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В 2018-2019</w:t>
      </w:r>
      <w:r w:rsidR="00070E38">
        <w:rPr>
          <w:rFonts w:ascii="Times New Roman" w:hAnsi="Times New Roman" w:cs="Times New Roman"/>
          <w:sz w:val="24"/>
          <w:szCs w:val="24"/>
        </w:rPr>
        <w:t xml:space="preserve"> учебном год</w:t>
      </w:r>
      <w:r>
        <w:rPr>
          <w:rFonts w:ascii="Times New Roman" w:hAnsi="Times New Roman" w:cs="Times New Roman"/>
          <w:sz w:val="24"/>
          <w:szCs w:val="24"/>
        </w:rPr>
        <w:t xml:space="preserve">у в Конкурсе </w:t>
      </w:r>
      <w:r w:rsidR="00070E38">
        <w:rPr>
          <w:rFonts w:ascii="Times New Roman" w:hAnsi="Times New Roman" w:cs="Times New Roman"/>
          <w:sz w:val="24"/>
          <w:szCs w:val="24"/>
        </w:rPr>
        <w:t xml:space="preserve">принимают участие </w:t>
      </w:r>
      <w:r>
        <w:rPr>
          <w:rFonts w:ascii="Times New Roman" w:hAnsi="Times New Roman" w:cs="Times New Roman"/>
          <w:sz w:val="24"/>
          <w:szCs w:val="24"/>
        </w:rPr>
        <w:t>педагоги образовательных</w:t>
      </w:r>
      <w:r w:rsidR="00070E38">
        <w:rPr>
          <w:rFonts w:ascii="Times New Roman" w:hAnsi="Times New Roman" w:cs="Times New Roman"/>
          <w:sz w:val="24"/>
          <w:szCs w:val="24"/>
        </w:rPr>
        <w:t xml:space="preserve"> учреж</w:t>
      </w:r>
      <w:r>
        <w:rPr>
          <w:rFonts w:ascii="Times New Roman" w:hAnsi="Times New Roman" w:cs="Times New Roman"/>
          <w:sz w:val="24"/>
          <w:szCs w:val="24"/>
        </w:rPr>
        <w:t>дений</w:t>
      </w:r>
      <w:r w:rsidR="00070E38">
        <w:rPr>
          <w:rFonts w:ascii="Times New Roman" w:hAnsi="Times New Roman" w:cs="Times New Roman"/>
          <w:sz w:val="24"/>
          <w:szCs w:val="24"/>
        </w:rPr>
        <w:t xml:space="preserve"> первой группы и все учреждения дополнительного образования.</w:t>
      </w:r>
    </w:p>
    <w:p w:rsidR="006A7717" w:rsidRPr="00707579" w:rsidRDefault="00E2334E" w:rsidP="0070757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1.10</w:t>
      </w:r>
      <w:r w:rsidR="00547815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документов и материалов, предъявляемых для </w:t>
      </w:r>
      <w:r w:rsidR="00547815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этапах</w:t>
      </w:r>
      <w:r w:rsidR="004E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онкурса, 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структура конкурсных испытаний, формат их проведения и критерии их оценки 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Порядк</w:t>
      </w:r>
      <w:r w:rsidR="00FC7254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8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номинаций</w:t>
      </w:r>
      <w:r w:rsidR="00FC7254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утверждаемыми Управлением образования.</w:t>
      </w:r>
    </w:p>
    <w:p w:rsidR="006A7717" w:rsidRPr="00707579" w:rsidRDefault="00E2334E" w:rsidP="0070757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1.11</w:t>
      </w:r>
      <w:r w:rsidR="00E8538D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E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Рабочим языком проведения К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 является русский язык.</w:t>
      </w:r>
    </w:p>
    <w:p w:rsidR="00547815" w:rsidRPr="00707579" w:rsidRDefault="00E2334E" w:rsidP="0070757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1.12</w:t>
      </w:r>
      <w:r w:rsidR="00E8538D" w:rsidRPr="0070757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9318C">
        <w:rPr>
          <w:rFonts w:ascii="Times New Roman" w:hAnsi="Times New Roman" w:cs="Times New Roman"/>
          <w:bCs/>
          <w:sz w:val="24"/>
          <w:szCs w:val="24"/>
          <w:lang w:eastAsia="ru-RU"/>
        </w:rPr>
        <w:t>Организационно-методическое</w:t>
      </w:r>
      <w:r w:rsidR="00BA4350">
        <w:rPr>
          <w:rFonts w:ascii="Times New Roman" w:hAnsi="Times New Roman" w:cs="Times New Roman"/>
          <w:bCs/>
          <w:sz w:val="24"/>
          <w:szCs w:val="24"/>
          <w:lang w:eastAsia="ru-RU"/>
        </w:rPr>
        <w:t>, технологическое</w:t>
      </w:r>
      <w:r w:rsidR="004E1E9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сопровождение К</w:t>
      </w:r>
      <w:r w:rsidR="00547815" w:rsidRPr="00707579">
        <w:rPr>
          <w:rFonts w:ascii="Times New Roman" w:hAnsi="Times New Roman" w:cs="Times New Roman"/>
          <w:bCs/>
          <w:sz w:val="24"/>
          <w:szCs w:val="24"/>
          <w:lang w:eastAsia="ru-RU"/>
        </w:rPr>
        <w:t>онкурса осуществляет Управление образования и образовательное учреждение – площа</w:t>
      </w:r>
      <w:r w:rsidR="004E1E96">
        <w:rPr>
          <w:rFonts w:ascii="Times New Roman" w:hAnsi="Times New Roman" w:cs="Times New Roman"/>
          <w:bCs/>
          <w:sz w:val="24"/>
          <w:szCs w:val="24"/>
          <w:lang w:eastAsia="ru-RU"/>
        </w:rPr>
        <w:t>дка для проведения мероприятий К</w:t>
      </w:r>
      <w:r w:rsidR="00547815" w:rsidRPr="00707579">
        <w:rPr>
          <w:rFonts w:ascii="Times New Roman" w:hAnsi="Times New Roman" w:cs="Times New Roman"/>
          <w:bCs/>
          <w:sz w:val="24"/>
          <w:szCs w:val="24"/>
          <w:lang w:eastAsia="ru-RU"/>
        </w:rPr>
        <w:t>онкурса</w:t>
      </w:r>
      <w:r w:rsidR="0036170A">
        <w:rPr>
          <w:rFonts w:ascii="Times New Roman" w:hAnsi="Times New Roman" w:cs="Times New Roman"/>
          <w:bCs/>
          <w:sz w:val="24"/>
          <w:szCs w:val="24"/>
          <w:lang w:eastAsia="ru-RU"/>
        </w:rPr>
        <w:t>, утверждаемая приказом Управления образования по согласованию</w:t>
      </w:r>
      <w:r w:rsidR="00547815" w:rsidRPr="0070757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</w:t>
      </w:r>
      <w:r w:rsidR="00DB6F39" w:rsidRPr="00707579">
        <w:rPr>
          <w:rFonts w:ascii="Times New Roman" w:hAnsi="Times New Roman" w:cs="Times New Roman"/>
          <w:bCs/>
          <w:sz w:val="24"/>
          <w:szCs w:val="24"/>
          <w:lang w:eastAsia="ru-RU"/>
        </w:rPr>
        <w:t>руководите</w:t>
      </w:r>
      <w:r w:rsidR="0036170A">
        <w:rPr>
          <w:rFonts w:ascii="Times New Roman" w:hAnsi="Times New Roman" w:cs="Times New Roman"/>
          <w:bCs/>
          <w:sz w:val="24"/>
          <w:szCs w:val="24"/>
          <w:lang w:eastAsia="ru-RU"/>
        </w:rPr>
        <w:t>лем образовательного учреждения</w:t>
      </w:r>
      <w:r w:rsidR="00547815" w:rsidRPr="00707579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6A7717" w:rsidRPr="00707579" w:rsidRDefault="006A7717" w:rsidP="0070757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717" w:rsidRPr="00707579" w:rsidRDefault="004E1E96" w:rsidP="00707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Организация проведения К</w:t>
      </w:r>
      <w:r w:rsidR="006A7717" w:rsidRPr="00707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онкурса</w:t>
      </w:r>
    </w:p>
    <w:p w:rsidR="006A7717" w:rsidRPr="00707579" w:rsidRDefault="004E1E96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Организаторами К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 являются:</w:t>
      </w:r>
    </w:p>
    <w:p w:rsidR="006A7717" w:rsidRPr="00707579" w:rsidRDefault="004E1E96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2.1.1 на этапе</w:t>
      </w:r>
      <w:r w:rsidR="00DB6F39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образовательного учреждения 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организационный комитет </w:t>
      </w:r>
      <w:r w:rsidR="00361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образовательного учреждения 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оргк</w:t>
      </w:r>
      <w:r w:rsidR="00DB6F39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оми</w:t>
      </w:r>
      <w:r w:rsidR="00361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тет)</w:t>
      </w:r>
      <w:r w:rsidR="00DB6F39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формируемый 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DB6F39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согласованию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6F39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перви</w:t>
      </w:r>
      <w:r w:rsidR="00DB6F39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чной профсоюзной организацией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A7717" w:rsidRPr="00707579" w:rsidRDefault="006A7717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2.1.2 на муниципальном этапе – о</w:t>
      </w:r>
      <w:r w:rsidR="004E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ргкомитет муниципального этапа К</w:t>
      </w:r>
      <w:r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</w:t>
      </w:r>
      <w:r w:rsidR="00361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оргкомитет Конкурса)</w:t>
      </w:r>
      <w:r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формируемый </w:t>
      </w:r>
      <w:r w:rsidR="00DB6F39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Управлением образования </w:t>
      </w:r>
      <w:r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согласованию с </w:t>
      </w:r>
      <w:r w:rsidR="00DB6F39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городским комитетом профсоюза работников образования</w:t>
      </w:r>
      <w:r w:rsidR="00FC7254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A7717" w:rsidRPr="00707579" w:rsidRDefault="00DB6F39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В состав 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оргкомитета</w:t>
      </w:r>
      <w:r w:rsidR="00361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FC7254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 входят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 лица:</w:t>
      </w:r>
    </w:p>
    <w:p w:rsidR="00DA1014" w:rsidRPr="00DA1014" w:rsidRDefault="006D2573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2.2.1</w:t>
      </w:r>
      <w:r w:rsidR="004E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1014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представители Администрации городского округа Стрежевой</w:t>
      </w:r>
      <w:r w:rsidR="00DA1014" w:rsidRPr="00DA1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A1014" w:rsidRPr="00DA1014" w:rsidRDefault="00DA1014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2.2.2 специалисты Управления образования</w:t>
      </w:r>
      <w:r w:rsidRPr="00DA1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A1014" w:rsidRDefault="00DA1014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2.2.3 </w:t>
      </w:r>
      <w:r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представители городского комитета профсоюза работников образования;</w:t>
      </w:r>
    </w:p>
    <w:p w:rsidR="00DA1014" w:rsidRPr="00DA1014" w:rsidRDefault="00DA1014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2.2.4 руководители образовательных учреждений</w:t>
      </w:r>
      <w:r w:rsidRPr="00DA1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A1014" w:rsidRPr="00707579" w:rsidRDefault="00DA1014" w:rsidP="00DA1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2.2.5 </w:t>
      </w:r>
      <w:r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представители коммерческих организаций, оказывающих спонсорс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кую и информационную поддержку К</w:t>
      </w:r>
      <w:r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онкурсу; </w:t>
      </w:r>
    </w:p>
    <w:p w:rsidR="002A2742" w:rsidRPr="00707579" w:rsidRDefault="00DA1014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2.2.6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ины</w:t>
      </w:r>
      <w:r w:rsidR="00FC7254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лица,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вносящие деятельный организационно-методический вклад в развитие </w:t>
      </w:r>
      <w:r w:rsidR="004E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этапа К</w:t>
      </w:r>
      <w:r w:rsidR="002A2742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онкурса.</w:t>
      </w:r>
    </w:p>
    <w:p w:rsidR="002A2742" w:rsidRPr="00707579" w:rsidRDefault="002A2742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361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Председателем </w:t>
      </w:r>
      <w:r w:rsidR="004E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оргкомитета К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 по дол</w:t>
      </w:r>
      <w:r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жности является заместит</w:t>
      </w:r>
      <w:r w:rsidR="00C059A8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 мэра городско</w:t>
      </w:r>
      <w:r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округа Стрежевой по социальной политике, сопредседателем являе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тся </w:t>
      </w:r>
      <w:r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 Управления образования.</w:t>
      </w:r>
    </w:p>
    <w:p w:rsidR="002A2742" w:rsidRPr="00707579" w:rsidRDefault="00835A19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</w:t>
      </w:r>
      <w:r w:rsidR="002A2742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Секретарём</w:t>
      </w:r>
      <w:r w:rsidR="004E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оргкомитета К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онкурса по должности </w:t>
      </w:r>
      <w:r w:rsidR="002A2742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является специалист Управления </w:t>
      </w:r>
      <w:r w:rsidR="002A2742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образования.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A7717" w:rsidRPr="00707579" w:rsidRDefault="002A2742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2.5. К полномочиям </w:t>
      </w:r>
      <w:r w:rsidR="004E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оргкомитета К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 относятся:</w:t>
      </w:r>
    </w:p>
    <w:p w:rsidR="006A7717" w:rsidRPr="00707579" w:rsidRDefault="00F259B3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2.5.1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утверждение</w:t>
      </w:r>
      <w:r w:rsidR="002A2742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состава участников регионального</w:t>
      </w:r>
      <w:r w:rsidR="00835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этапа К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онкурса;</w:t>
      </w:r>
    </w:p>
    <w:p w:rsidR="006A7717" w:rsidRPr="00707579" w:rsidRDefault="00843273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2.5.2</w:t>
      </w:r>
      <w:r w:rsidR="00F259B3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информационной и сп</w:t>
      </w:r>
      <w:r w:rsidR="002A2742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онсорской поддержки муниципального</w:t>
      </w:r>
      <w:r w:rsidR="00835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этапа К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онкурса;</w:t>
      </w:r>
    </w:p>
    <w:p w:rsidR="00F259B3" w:rsidRPr="00707579" w:rsidRDefault="00843273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2.5.3</w:t>
      </w:r>
      <w:r w:rsidR="00F259B3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учреждение </w:t>
      </w:r>
      <w:r w:rsidR="00835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специальных призов К</w:t>
      </w:r>
      <w:r w:rsidR="00F259B3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онкурса;</w:t>
      </w:r>
    </w:p>
    <w:p w:rsidR="00A84F0E" w:rsidRPr="005B1504" w:rsidRDefault="00843273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2.5.4</w:t>
      </w:r>
      <w:r w:rsidR="00F259B3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определение поряд</w:t>
      </w:r>
      <w:r w:rsidR="00A84F0E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F259B3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а, формы, места и даты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проведения</w:t>
      </w:r>
      <w:r w:rsidR="005B1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«Праздника достижений»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 котором подводятся итоги Конкурса</w:t>
      </w:r>
      <w:r w:rsidR="005B1504" w:rsidRPr="005B1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A7717" w:rsidRDefault="00843273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2.5.5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награждение победителей, п</w:t>
      </w:r>
      <w:r w:rsidR="002A2742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ризёров муниципального</w:t>
      </w:r>
      <w:r w:rsidR="00835A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этапа К</w:t>
      </w:r>
      <w:r w:rsidR="005B1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онкурса</w:t>
      </w:r>
      <w:r w:rsidR="005B1504" w:rsidRPr="005B1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5B1504" w:rsidRPr="00835A19" w:rsidRDefault="00843273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2.5.6 </w:t>
      </w:r>
      <w:r w:rsidR="0036170A">
        <w:rPr>
          <w:rFonts w:ascii="Times New Roman" w:hAnsi="Times New Roman" w:cs="Times New Roman"/>
          <w:sz w:val="24"/>
          <w:szCs w:val="24"/>
        </w:rPr>
        <w:t>определение порядка</w:t>
      </w:r>
      <w:r w:rsidR="00835A19" w:rsidRPr="00835A19">
        <w:rPr>
          <w:rFonts w:ascii="Times New Roman" w:hAnsi="Times New Roman" w:cs="Times New Roman"/>
          <w:sz w:val="24"/>
          <w:szCs w:val="24"/>
        </w:rPr>
        <w:t xml:space="preserve"> финансирования муниципального этапа Конкурса.</w:t>
      </w:r>
    </w:p>
    <w:p w:rsidR="006A7717" w:rsidRPr="00707579" w:rsidRDefault="002A2742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2.6. Заседания </w:t>
      </w:r>
      <w:r w:rsidR="00835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оргкомитета К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 проводятся в о</w:t>
      </w:r>
      <w:r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чной форме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мере необх</w:t>
      </w:r>
      <w:r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одимости, но не </w:t>
      </w:r>
      <w:r w:rsidR="00835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реже 3 раз в период проведения К</w:t>
      </w:r>
      <w:r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 считаются правомочными при участии в них более половины списочного состава его членов. </w:t>
      </w:r>
    </w:p>
    <w:p w:rsidR="006A7717" w:rsidRPr="00707579" w:rsidRDefault="002A2742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2.7</w:t>
      </w:r>
      <w:r w:rsidR="00361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Решения</w:t>
      </w:r>
      <w:r w:rsidR="00835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оргкомитета К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 принимаются большинством голосов участников заседаний и оформляются в форме протоколов за подписью п</w:t>
      </w:r>
      <w:r w:rsidR="00A84F0E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редседателя (или сопредседателя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 секретаря.</w:t>
      </w:r>
    </w:p>
    <w:p w:rsidR="00A84F0E" w:rsidRPr="00707579" w:rsidRDefault="009A1E82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2.8</w:t>
      </w:r>
      <w:r w:rsidR="00A84F0E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 перерывах между заседаниями</w:t>
      </w:r>
      <w:r w:rsidR="005B1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оргкомитета К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 тек</w:t>
      </w:r>
      <w:r w:rsidR="006D2573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ущее организационное </w:t>
      </w:r>
      <w:r w:rsidR="002E3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информационное сопровождение К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онкурса осуществляют (в пределах своих полномочий) </w:t>
      </w:r>
      <w:r w:rsidR="005B1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учредители К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</w:t>
      </w:r>
      <w:r w:rsidR="00A84F0E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A7717" w:rsidRDefault="009A1E82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="00A84F0E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полномочиям Управления образования 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относятся:</w:t>
      </w:r>
    </w:p>
    <w:p w:rsidR="004E1E96" w:rsidRPr="00707579" w:rsidRDefault="004E1E96" w:rsidP="004E1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2.9.1 </w:t>
      </w:r>
      <w:r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установление </w:t>
      </w:r>
      <w:r w:rsidR="002E3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сроков проведения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</w:t>
      </w:r>
      <w:r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онкурса;</w:t>
      </w:r>
    </w:p>
    <w:p w:rsidR="00F259B3" w:rsidRPr="00707579" w:rsidRDefault="009A1E82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4E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</w:t>
      </w:r>
      <w:r w:rsidR="00240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овое регулирование организации К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</w:t>
      </w:r>
      <w:r w:rsidR="00F259B3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7717" w:rsidRPr="00707579" w:rsidRDefault="009A1E82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4E1E96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и рассылка информационных писем и писем-приглашений участникам, орг</w:t>
      </w:r>
      <w:r w:rsidR="006D2573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="002E3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изаторам и гостям </w:t>
      </w:r>
      <w:r w:rsidR="00240A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онкурса;</w:t>
      </w:r>
    </w:p>
    <w:p w:rsidR="00A84F0E" w:rsidRPr="00707579" w:rsidRDefault="009A1E82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4E1E96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информационно</w:t>
      </w:r>
      <w:r w:rsidR="00A84F0E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2E35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освещения</w:t>
      </w:r>
      <w:r w:rsidR="0024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A84F0E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массовой информации</w:t>
      </w:r>
      <w:r w:rsidR="00A84F0E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7717" w:rsidRPr="00707579" w:rsidRDefault="009A1E82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4E1E96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6D2573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прозрачности и гласности </w:t>
      </w:r>
      <w:r w:rsidR="006D2573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конкурсных процедур, реализации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и интересов педагогических работников;</w:t>
      </w:r>
    </w:p>
    <w:p w:rsidR="006A7717" w:rsidRPr="00707579" w:rsidRDefault="009A1E82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2.9</w:t>
      </w:r>
      <w:r w:rsidR="002E3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.6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показательных выступлений победителе</w:t>
      </w:r>
      <w:r w:rsidR="00843273">
        <w:rPr>
          <w:rFonts w:ascii="Times New Roman" w:eastAsia="Times New Roman" w:hAnsi="Times New Roman" w:cs="Times New Roman"/>
          <w:sz w:val="24"/>
          <w:szCs w:val="24"/>
          <w:lang w:eastAsia="ru-RU"/>
        </w:rPr>
        <w:t>й К</w:t>
      </w:r>
      <w:r w:rsidR="00A84F0E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в широкой педагогической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</w:t>
      </w:r>
      <w:r w:rsidR="00A84F0E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ии.</w:t>
      </w:r>
    </w:p>
    <w:p w:rsidR="006A7717" w:rsidRPr="00707579" w:rsidRDefault="009A1E82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2E3518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</w:t>
      </w:r>
      <w:r w:rsidR="002E35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</w:t>
      </w:r>
      <w:r w:rsidR="00240A9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счётной комиссии, пресс-центра</w:t>
      </w:r>
      <w:r w:rsidR="00240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A7717" w:rsidRPr="00707579" w:rsidRDefault="009A1E82" w:rsidP="00BA435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2.9</w:t>
      </w:r>
      <w:r w:rsidR="004E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.9</w:t>
      </w:r>
      <w:r w:rsidR="006D2573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организация на базе </w:t>
      </w:r>
      <w:r w:rsidR="00F259B3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образовательного учреждения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площадки для пр</w:t>
      </w:r>
      <w:r w:rsidR="006D2573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оведения кон</w:t>
      </w:r>
      <w:r w:rsidR="002E3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курсных испытаний</w:t>
      </w:r>
      <w:r w:rsidR="00835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онкурса;</w:t>
      </w:r>
    </w:p>
    <w:p w:rsidR="006A7717" w:rsidRPr="00707579" w:rsidRDefault="009A1E82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2.9</w:t>
      </w:r>
      <w:r w:rsidR="00240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.10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разработка и принятие (в соответствии с </w:t>
      </w:r>
      <w:r w:rsidR="00FC7254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настоящим 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Положением) пор</w:t>
      </w:r>
      <w:r w:rsidR="00FC7254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ядков</w:t>
      </w:r>
      <w:r w:rsidR="002E3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проведения</w:t>
      </w:r>
      <w:r w:rsidR="00240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</w:t>
      </w:r>
      <w:r w:rsidR="00FC7254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A7717" w:rsidRDefault="009A1E82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2.9</w:t>
      </w:r>
      <w:r w:rsidR="00240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.11</w:t>
      </w:r>
      <w:r w:rsidR="006C712B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организация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установочных методических семинаров для ко</w:t>
      </w:r>
      <w:r w:rsidR="006C712B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нкурсантов и членов жюри</w:t>
      </w:r>
      <w:r w:rsidR="00240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A7717" w:rsidRPr="00707579" w:rsidRDefault="006A7717" w:rsidP="00707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Жюри </w:t>
      </w:r>
      <w:r w:rsidR="006C712B" w:rsidRPr="00707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</w:t>
      </w:r>
      <w:r w:rsidR="002E3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счётная комиссия </w:t>
      </w:r>
      <w:r w:rsidR="00240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707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онкурса</w:t>
      </w:r>
    </w:p>
    <w:p w:rsidR="006A7717" w:rsidRPr="00707579" w:rsidRDefault="00BA4350" w:rsidP="00BA435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</w:t>
      </w:r>
      <w:r w:rsidR="00E233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Оценку выполнения заданий заочного и 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  <w:r w:rsidR="002E3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(очного) туров</w:t>
      </w:r>
      <w:r w:rsidR="00240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</w:t>
      </w:r>
      <w:r w:rsidR="006C712B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осуществляет предметное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жюри</w:t>
      </w:r>
      <w:r w:rsidR="002E3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состоящее из 3-х 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</w:t>
      </w:r>
      <w:r w:rsidR="002E3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5 членов предметного жюри в каждой группе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A7717" w:rsidRPr="00707579" w:rsidRDefault="00BA4350" w:rsidP="00BA435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3.2.</w:t>
      </w:r>
      <w:r w:rsidR="00E233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C712B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Члены предметного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жюри </w:t>
      </w:r>
      <w:r w:rsidR="00240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могут входить в состав групп п</w:t>
      </w:r>
      <w:r w:rsidR="006C712B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оценке участников муниципального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эт</w:t>
      </w:r>
      <w:r w:rsidR="008432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апа К</w:t>
      </w:r>
      <w:r w:rsidR="006C712B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онкурса, представляющих то же образовательное учреждение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что и член жюри.</w:t>
      </w:r>
    </w:p>
    <w:p w:rsidR="006A7717" w:rsidRPr="00707579" w:rsidRDefault="006C712B" w:rsidP="00BA43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3.3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Основанием для выдвижения</w:t>
      </w:r>
      <w:r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педагогических и руководящих работников в состав предметного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жюри </w:t>
      </w:r>
      <w:r w:rsidR="00240A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Конкурса 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является текущее осуществление ими педагогическ</w:t>
      </w:r>
      <w:r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ой и руководящей работы в </w:t>
      </w:r>
      <w:r w:rsidR="00E107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образовательных учреждениях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 соответствии одному или нескольким из следующих критериев:</w:t>
      </w:r>
    </w:p>
    <w:p w:rsidR="006A7717" w:rsidRPr="00707579" w:rsidRDefault="00220C81" w:rsidP="00BA43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3.3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 наличие почётных званий «Заслуженный учитель Российской Федерации» и (или) «Почётный работник общего образования Российской Федерации»;</w:t>
      </w:r>
      <w:r w:rsidR="00601E1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наличие высшей или первой квалификационной категории;</w:t>
      </w:r>
    </w:p>
    <w:p w:rsidR="006A7717" w:rsidRPr="00707579" w:rsidRDefault="00220C81" w:rsidP="00BA43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3.3</w:t>
      </w:r>
      <w:r w:rsidR="00240A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 победа в К</w:t>
      </w:r>
      <w:r w:rsidR="002E3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онкурсе</w:t>
      </w:r>
      <w:r w:rsidR="006C712B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предыдущих лет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6A7717" w:rsidRPr="00707579" w:rsidRDefault="00220C81" w:rsidP="00BA43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3.3</w:t>
      </w:r>
      <w:r w:rsidR="00601E1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.3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подготовка (в теч</w:t>
      </w:r>
      <w:r w:rsidR="006C712B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ение последних 3 лет)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победителей и (или) призёров </w:t>
      </w:r>
      <w:r w:rsidR="00BA4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муниципального, регионального 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заключительного этапа всероссийской олимпиады школьников;</w:t>
      </w:r>
    </w:p>
    <w:p w:rsidR="006A7717" w:rsidRPr="00707579" w:rsidRDefault="00220C81" w:rsidP="00BA43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3.3</w:t>
      </w:r>
      <w:r w:rsidR="00601E1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.4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подготовка (в теч</w:t>
      </w:r>
      <w:r w:rsidR="00601E1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ение последних 3 лет) выпускников, набравших 81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–100 баллов на Едином государственном экзамене.</w:t>
      </w:r>
    </w:p>
    <w:p w:rsidR="006A7717" w:rsidRPr="00707579" w:rsidRDefault="00220C81" w:rsidP="00BA43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3.4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Оценку выполнения заданий 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II</w:t>
      </w:r>
      <w:r w:rsidR="00601E1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тура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01E15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этапа конкурса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осуществляет Большое жюри совм</w:t>
      </w:r>
      <w:r w:rsidR="00601E1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естно с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01E1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ученическим и родительским жюри муниципального</w:t>
      </w:r>
      <w:r w:rsidR="00240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этапа К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A7717" w:rsidRPr="00707579" w:rsidRDefault="00220C81" w:rsidP="00BA43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3.5</w:t>
      </w:r>
      <w:r w:rsidR="000E2E9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В Большое жюри входят 15 человек, 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том числе:</w:t>
      </w:r>
    </w:p>
    <w:p w:rsidR="006A7717" w:rsidRPr="00707579" w:rsidRDefault="00220C81" w:rsidP="00BA43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3.5</w:t>
      </w:r>
      <w:r w:rsidR="00835A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2E3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835A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победители в номинациях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01E1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этапа </w:t>
      </w:r>
      <w:r w:rsidR="00240A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предыдущего К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онкурса</w:t>
      </w:r>
      <w:r w:rsidR="00835A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победители, призёры региональных Конкурсов прошлых лет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6A7717" w:rsidRPr="00707579" w:rsidRDefault="00220C81" w:rsidP="00BA43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3.5</w:t>
      </w:r>
      <w:r w:rsidR="00601E1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 руководители предмет</w:t>
      </w:r>
      <w:r w:rsidR="00240A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ного жюри муниципального этапа К</w:t>
      </w:r>
      <w:r w:rsidR="00601E1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онкурса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6A7717" w:rsidRPr="00707579" w:rsidRDefault="00220C81" w:rsidP="00BA43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3.5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.3</w:t>
      </w:r>
      <w:r w:rsidR="00601E1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представители Администрации городского округа Стрежевой</w:t>
      </w:r>
      <w:r w:rsidR="000E2E9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Управления образования, Думы городского округа Стрежевой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6A7717" w:rsidRPr="00707579" w:rsidRDefault="00220C81" w:rsidP="00BA43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3.5</w:t>
      </w:r>
      <w:r w:rsidR="000E2E9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.4 члены</w:t>
      </w:r>
      <w:r w:rsidR="00601E1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общественного совета по развитию общего образования;</w:t>
      </w:r>
    </w:p>
    <w:p w:rsidR="00601E15" w:rsidRDefault="00220C81" w:rsidP="00BA43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3.5</w:t>
      </w:r>
      <w:r w:rsidR="00601E1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.5 руководитель образовательной организации</w:t>
      </w:r>
      <w:r w:rsidR="00C059A8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педагогически</w:t>
      </w:r>
      <w:r w:rsidR="00601E1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й работник которой </w:t>
      </w:r>
      <w:r w:rsidR="00835A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был победителем предыдущего Конкурса</w:t>
      </w:r>
      <w:r w:rsidR="002E3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B71CF" w:rsidRPr="007B71CF" w:rsidRDefault="007B71CF" w:rsidP="00BA43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3.5.6. участники Конкурса, </w:t>
      </w:r>
      <w:r w:rsidRPr="007B71CF">
        <w:rPr>
          <w:rFonts w:ascii="Times New Roman" w:hAnsi="Times New Roman" w:cs="Times New Roman"/>
          <w:sz w:val="24"/>
          <w:szCs w:val="24"/>
        </w:rPr>
        <w:t>не вошедших в число финалистов Конкурса.</w:t>
      </w:r>
    </w:p>
    <w:p w:rsidR="006A7717" w:rsidRPr="00707579" w:rsidRDefault="00220C81" w:rsidP="00BA43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со</w:t>
      </w:r>
      <w:r w:rsidR="000E2E95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став ученического </w:t>
      </w:r>
      <w:r w:rsidR="009B53FA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жюри </w:t>
      </w:r>
      <w:r w:rsidR="002E3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Конкурса </w:t>
      </w:r>
      <w:r w:rsidR="009B53FA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входят 9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из числа обучающихся общеобразовательных организаций, являющихся</w:t>
      </w:r>
      <w:r w:rsidR="000E2E95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членами Советов школ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A7717" w:rsidRPr="00707579" w:rsidRDefault="00220C81" w:rsidP="00BA43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3.7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сос</w:t>
      </w:r>
      <w:r w:rsidR="00240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тав родительского жюри </w:t>
      </w:r>
      <w:r w:rsidR="002E3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Конкурса </w:t>
      </w:r>
      <w:r w:rsidR="00240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входят от 3 до 11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</w:t>
      </w:r>
      <w:r w:rsidR="00240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855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расчёт ведётся от количества учреждений, чьи педагоги участвуют в финале Конкурса) 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числа лиц, не являющихся сотрудниками органов управления образованием, 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педагогическим</w:t>
      </w:r>
      <w:r w:rsidR="000E2E9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работниками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A7717" w:rsidRPr="00707579" w:rsidRDefault="00220C81" w:rsidP="00BA4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3.8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6A7717" w:rsidRPr="0070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жеребьёвки, организации подсчёта баллов, на</w:t>
      </w:r>
      <w:r w:rsidR="000E2E95" w:rsidRPr="0070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бранных участниками муниципального</w:t>
      </w:r>
      <w:r w:rsidR="00855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 Ко</w:t>
      </w:r>
      <w:r w:rsidR="006A7717" w:rsidRPr="0070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нкурса в конкурсных испытаниях, и подготовки сводных оценочных ведомостей создаётся счётная комиссия </w:t>
      </w:r>
      <w:r w:rsidR="000E2E95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 w:rsidR="00855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этапа К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</w:t>
      </w:r>
      <w:r w:rsidR="006A7717" w:rsidRPr="0070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7717" w:rsidRPr="00707579" w:rsidRDefault="00220C81" w:rsidP="00BA43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</w:t>
      </w:r>
      <w:r w:rsidR="006A7717" w:rsidRPr="0070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состав счётной комиссии </w:t>
      </w:r>
      <w:r w:rsidR="00855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</w:t>
      </w:r>
      <w:r w:rsidR="000E2E95" w:rsidRPr="0070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входят 3</w:t>
      </w:r>
      <w:r w:rsidR="00855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7717" w:rsidRPr="0070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r w:rsidR="00F259B3" w:rsidRPr="0070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представители инновационно-методического отдела Управления образования.</w:t>
      </w:r>
      <w:r w:rsidR="000E2E95" w:rsidRPr="0070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A7717" w:rsidRPr="00707579" w:rsidRDefault="00220C81" w:rsidP="00BA4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3.10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Составы жюри заочного и 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0E2E95" w:rsidRPr="0070757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="009B53FA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(очных) туров</w:t>
      </w:r>
      <w:r w:rsidR="000E2E95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</w:t>
      </w:r>
      <w:r w:rsidR="00855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этапа К</w:t>
      </w:r>
      <w:r w:rsidR="000E2E95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 утверждаются</w:t>
      </w:r>
      <w:r w:rsidR="00F259B3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Управлением образования</w:t>
      </w:r>
      <w:r w:rsidR="006A7717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ежегодно </w:t>
      </w:r>
      <w:r w:rsidR="000E2E95" w:rsidRPr="0070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20 декабря</w:t>
      </w:r>
      <w:r w:rsidR="009A1E82" w:rsidRPr="0070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</w:t>
      </w:r>
      <w:r w:rsidR="006A7717" w:rsidRPr="00707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7717" w:rsidRPr="00707579" w:rsidRDefault="006A7717" w:rsidP="00707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717" w:rsidRPr="00BA4350" w:rsidRDefault="000E2E95" w:rsidP="002A1FA8">
      <w:pPr>
        <w:pStyle w:val="ab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43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Определение </w:t>
      </w:r>
      <w:r w:rsidR="00313E95" w:rsidRPr="00BA43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E35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призёров и победителей К</w:t>
      </w:r>
      <w:r w:rsidR="006A7717" w:rsidRPr="00BA43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онкурса</w:t>
      </w:r>
    </w:p>
    <w:p w:rsidR="006A7717" w:rsidRPr="00707579" w:rsidRDefault="00BA4350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2A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5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</w:t>
      </w:r>
      <w:r w:rsidR="002771F9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</w:t>
      </w:r>
      <w:r w:rsidR="0085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муниципальном этапе соответствующее </w:t>
      </w:r>
      <w:r w:rsidR="002771F9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="0085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оценивает выполнение </w:t>
      </w:r>
      <w:r w:rsidR="002E35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конкурсных испытаний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критериев, у</w:t>
      </w:r>
      <w:r w:rsidR="0085558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тверждённых П</w:t>
      </w:r>
      <w:r w:rsidR="002771F9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орядком проведения </w:t>
      </w:r>
      <w:r w:rsidR="00855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 в соответствующей номинации</w:t>
      </w:r>
      <w:r w:rsidR="009B53FA" w:rsidRPr="0070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A7717" w:rsidRPr="00707579" w:rsidRDefault="0085558E" w:rsidP="00BA435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Алгоритм подсчёта количества баллов, выставленных ко</w:t>
      </w:r>
      <w:r w:rsidR="000E2E95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нк</w:t>
      </w:r>
      <w:r w:rsidR="002E3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ретному участнику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</w:t>
      </w:r>
      <w:r w:rsidR="002A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номинациях </w:t>
      </w:r>
      <w:r w:rsidR="009B53FA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следующие этапы:</w:t>
      </w:r>
    </w:p>
    <w:p w:rsidR="006A7717" w:rsidRPr="00707579" w:rsidRDefault="002A1FA8" w:rsidP="00BA435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итогам заочного тура конкурсанту выставляется оценка, пр</w:t>
      </w:r>
      <w:r w:rsidR="009B53FA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едставляющая собой сумму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баллов за каждое конкурсное испытание</w:t>
      </w:r>
      <w:r w:rsidR="000E2E9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полученных от всех членов одной группы жюри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6A7717" w:rsidRPr="00707579" w:rsidRDefault="002A1FA8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.2 по итогам 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  <w:r w:rsidR="008555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(очного)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тура конкурсанту выставляется оцен</w:t>
      </w:r>
      <w:r w:rsidR="000E2E9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ка, представляющая собой сумму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баллов, полученных от всех членов одной группы жюри;</w:t>
      </w:r>
    </w:p>
    <w:p w:rsidR="006A7717" w:rsidRPr="00707579" w:rsidRDefault="002A1FA8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.4 в заданиях каждого конкурсного испытания 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II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тура конкурсанту выставляется оцен</w:t>
      </w:r>
      <w:r w:rsidR="00313E9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ка, представля</w:t>
      </w:r>
      <w:r w:rsidR="009B53FA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ющая собой сумму </w:t>
      </w:r>
      <w:r w:rsidR="00313E9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баллов, полученных им от 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Большого жюри</w:t>
      </w:r>
      <w:r w:rsidR="005B1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313E9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Родительское жюри и ученическое жюри учреждают свой поощрительный приз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6A7717" w:rsidRPr="00707579" w:rsidRDefault="002A1FA8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.5 </w:t>
      </w:r>
      <w:r w:rsidR="00313E9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итогам заочного, </w:t>
      </w:r>
      <w:r w:rsidR="00313E9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  <w:r w:rsidR="00313E9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(очного), </w:t>
      </w:r>
      <w:r w:rsidR="00313E9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II</w:t>
      </w:r>
      <w:r w:rsidR="005A77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(очного)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тура конкурсанту</w:t>
      </w:r>
      <w:r w:rsidR="00313E9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выставляется оценка, представляющая собой сумму баллов за все конкурсные испытания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6A7717" w:rsidRPr="00707579" w:rsidRDefault="002A1FA8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</w:t>
      </w:r>
      <w:r w:rsidR="00313E9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.6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участник, набравший наибольшее количество баллов по сумме результатов заочного, 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  <w:r w:rsidR="005A77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(очного)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6A7717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II</w:t>
      </w:r>
      <w:r w:rsidR="005A77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(очного)</w:t>
      </w:r>
      <w:r w:rsidR="00313E9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туров объявляется </w:t>
      </w:r>
      <w:r w:rsidR="005B1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победителем К</w:t>
      </w:r>
      <w:r w:rsidR="009A681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онкурса в своей номинации;</w:t>
      </w:r>
    </w:p>
    <w:p w:rsidR="009A6815" w:rsidRPr="00707579" w:rsidRDefault="002A1FA8" w:rsidP="00BA4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</w:t>
      </w:r>
      <w:r w:rsidR="009A681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.7 </w:t>
      </w:r>
      <w:r w:rsidR="009B53FA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участник, </w:t>
      </w:r>
      <w:r w:rsidR="005A77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набравший не менее 85% от количества баллов победителя, </w:t>
      </w:r>
      <w:r w:rsidR="009A681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объявляется </w:t>
      </w:r>
      <w:r w:rsidR="005B1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призёром К</w:t>
      </w:r>
      <w:r w:rsidR="009A6815" w:rsidRPr="00707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онкурса в своей номинации.</w:t>
      </w:r>
    </w:p>
    <w:p w:rsidR="006A7717" w:rsidRPr="00707579" w:rsidRDefault="006A7717" w:rsidP="00707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717" w:rsidRPr="00BA4350" w:rsidRDefault="009A6815" w:rsidP="00BA4350">
      <w:pPr>
        <w:pStyle w:val="ab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43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Награждение участников, финалистов</w:t>
      </w:r>
      <w:r w:rsidR="005A77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призёров и победителей К</w:t>
      </w:r>
      <w:r w:rsidR="006A7717" w:rsidRPr="00BA43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онкурса</w:t>
      </w:r>
    </w:p>
    <w:p w:rsidR="006A7717" w:rsidRPr="00707579" w:rsidRDefault="00BA4350" w:rsidP="00BA435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2A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815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Победитель, призёры</w:t>
      </w:r>
      <w:r w:rsidR="005B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Конкурса образовательного учреждения</w:t>
      </w:r>
      <w:r w:rsidR="009A1E82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награждаются оргкомитетом</w:t>
      </w:r>
      <w:r w:rsidR="005B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на уровне образовательного учреждения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размещением соответствующей информации на сайте </w:t>
      </w:r>
      <w:r w:rsidR="005B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 </w:t>
      </w:r>
      <w:r w:rsidR="00E77B9D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9A1E82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информационной 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</w:t>
      </w:r>
      <w:r w:rsidR="009A1E82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5B15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соответствующем образовательном учреждении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6815" w:rsidRPr="00707579" w:rsidRDefault="00BA4350" w:rsidP="00BA435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2A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Участники,</w:t>
      </w:r>
      <w:r w:rsidR="009A6815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призёры и</w:t>
      </w:r>
      <w:r w:rsidR="002A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победители</w:t>
      </w:r>
      <w:r w:rsidR="005B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этапа К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награждаются </w:t>
      </w:r>
      <w:r w:rsidR="005B15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«Празднике достижений»</w:t>
      </w:r>
      <w:r w:rsidR="009A6815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торжественной обстановке:</w:t>
      </w:r>
    </w:p>
    <w:p w:rsidR="009A6815" w:rsidRPr="00BA4350" w:rsidRDefault="00BA4350" w:rsidP="00BA435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5.2.1 </w:t>
      </w:r>
      <w:r w:rsidR="005B1504">
        <w:rPr>
          <w:rFonts w:ascii="Times New Roman" w:hAnsi="Times New Roman" w:cs="Times New Roman"/>
          <w:sz w:val="24"/>
          <w:szCs w:val="24"/>
          <w:lang w:eastAsia="ru-RU"/>
        </w:rPr>
        <w:t>участникам К</w:t>
      </w:r>
      <w:r w:rsidR="009A6815" w:rsidRPr="00BA4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</w:t>
      </w:r>
      <w:r w:rsidR="005B1504">
        <w:rPr>
          <w:rFonts w:ascii="Times New Roman" w:hAnsi="Times New Roman" w:cs="Times New Roman"/>
          <w:sz w:val="24"/>
          <w:szCs w:val="24"/>
          <w:lang w:eastAsia="ru-RU"/>
        </w:rPr>
        <w:t>вручается сертификат участника К</w:t>
      </w:r>
      <w:r w:rsidR="009A6815" w:rsidRPr="00BA4350">
        <w:rPr>
          <w:rFonts w:ascii="Times New Roman" w:hAnsi="Times New Roman" w:cs="Times New Roman"/>
          <w:sz w:val="24"/>
          <w:szCs w:val="24"/>
          <w:lang w:eastAsia="ru-RU"/>
        </w:rPr>
        <w:t>онкурса и денежная премия;</w:t>
      </w:r>
    </w:p>
    <w:p w:rsidR="009A6815" w:rsidRPr="00BA4350" w:rsidRDefault="005B1504" w:rsidP="00BA4350">
      <w:pPr>
        <w:pStyle w:val="ab"/>
        <w:widowControl w:val="0"/>
        <w:numPr>
          <w:ilvl w:val="2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призёрам и победителям К</w:t>
      </w:r>
      <w:r w:rsidR="009A6815" w:rsidRPr="00BA4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вручается диплом </w:t>
      </w:r>
      <w:r w:rsidR="003B571F" w:rsidRPr="00BA4350">
        <w:rPr>
          <w:rFonts w:ascii="Times New Roman" w:hAnsi="Times New Roman" w:cs="Times New Roman"/>
          <w:sz w:val="24"/>
          <w:szCs w:val="24"/>
          <w:lang w:eastAsia="ru-RU"/>
        </w:rPr>
        <w:t>призёр</w:t>
      </w:r>
      <w:r w:rsidR="009A6815" w:rsidRPr="00BA4350">
        <w:rPr>
          <w:rFonts w:ascii="Times New Roman" w:hAnsi="Times New Roman" w:cs="Times New Roman"/>
          <w:sz w:val="24"/>
          <w:szCs w:val="24"/>
          <w:lang w:eastAsia="ru-RU"/>
        </w:rPr>
        <w:t>а или победителя и вручается денежная премия;</w:t>
      </w:r>
    </w:p>
    <w:p w:rsidR="006A7717" w:rsidRPr="005B1504" w:rsidRDefault="005B1504" w:rsidP="007828BC">
      <w:pPr>
        <w:pStyle w:val="ab"/>
        <w:widowControl w:val="0"/>
        <w:numPr>
          <w:ilvl w:val="2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всем участникам К</w:t>
      </w:r>
      <w:r w:rsidR="003B571F" w:rsidRPr="005B1504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также могут вручаться подарочные призы. </w:t>
      </w:r>
      <w:r w:rsidR="006A7717" w:rsidRPr="005B1504">
        <w:rPr>
          <w:rFonts w:ascii="Times New Roman" w:hAnsi="Times New Roman" w:cs="Times New Roman"/>
          <w:sz w:val="24"/>
          <w:szCs w:val="24"/>
          <w:lang w:eastAsia="ru-RU"/>
        </w:rPr>
        <w:t>Дополнительные меры поощрения устанавливаются оргкомитетом</w:t>
      </w:r>
      <w:r w:rsidR="005A77F4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Конкурса</w:t>
      </w:r>
      <w:r w:rsidR="006A7717" w:rsidRPr="005B1504">
        <w:rPr>
          <w:rFonts w:ascii="Times New Roman" w:hAnsi="Times New Roman" w:cs="Times New Roman"/>
          <w:sz w:val="24"/>
          <w:szCs w:val="24"/>
          <w:lang w:eastAsia="ru-RU"/>
        </w:rPr>
        <w:t xml:space="preserve">, органами местного самоуправления и спонсорами. </w:t>
      </w:r>
    </w:p>
    <w:p w:rsidR="003B571F" w:rsidRDefault="003B571F" w:rsidP="00707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7717" w:rsidRPr="00707579" w:rsidRDefault="005A77F4" w:rsidP="00BA4350">
      <w:pPr>
        <w:pStyle w:val="ab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Финансирование К</w:t>
      </w:r>
      <w:r w:rsidR="006A7717" w:rsidRPr="007075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онкурса</w:t>
      </w:r>
    </w:p>
    <w:p w:rsidR="006A7717" w:rsidRPr="00707579" w:rsidRDefault="006A7717" w:rsidP="00707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7717" w:rsidRPr="00707579" w:rsidRDefault="003B571F" w:rsidP="0070757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7579">
        <w:rPr>
          <w:rFonts w:ascii="Times New Roman" w:hAnsi="Times New Roman" w:cs="Times New Roman"/>
          <w:sz w:val="24"/>
          <w:szCs w:val="24"/>
          <w:lang w:eastAsia="ru-RU"/>
        </w:rPr>
        <w:t>6.1.</w:t>
      </w:r>
      <w:r w:rsidR="00EC7E59" w:rsidRPr="007075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A7717" w:rsidRPr="00707579">
        <w:rPr>
          <w:rFonts w:ascii="Times New Roman" w:hAnsi="Times New Roman" w:cs="Times New Roman"/>
          <w:sz w:val="24"/>
          <w:szCs w:val="24"/>
          <w:lang w:eastAsia="ru-RU"/>
        </w:rPr>
        <w:t>Финансирова</w:t>
      </w:r>
      <w:r w:rsidR="00E10791">
        <w:rPr>
          <w:rFonts w:ascii="Times New Roman" w:hAnsi="Times New Roman" w:cs="Times New Roman"/>
          <w:sz w:val="24"/>
          <w:szCs w:val="24"/>
          <w:lang w:eastAsia="ru-RU"/>
        </w:rPr>
        <w:t xml:space="preserve">ние проведения </w:t>
      </w:r>
      <w:r w:rsidR="005B1504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6A7717" w:rsidRPr="00707579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</w:t>
      </w:r>
      <w:r w:rsidR="00E10791">
        <w:rPr>
          <w:rFonts w:ascii="Times New Roman" w:hAnsi="Times New Roman" w:cs="Times New Roman"/>
          <w:sz w:val="24"/>
          <w:szCs w:val="24"/>
          <w:lang w:eastAsia="ru-RU"/>
        </w:rPr>
        <w:t xml:space="preserve">на уровне образовательного учреждения </w:t>
      </w:r>
      <w:r w:rsidR="006A7717" w:rsidRPr="0070757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5B1504">
        <w:rPr>
          <w:rFonts w:ascii="Times New Roman" w:hAnsi="Times New Roman" w:cs="Times New Roman"/>
          <w:sz w:val="24"/>
          <w:szCs w:val="24"/>
          <w:lang w:eastAsia="ru-RU"/>
        </w:rPr>
        <w:t>существляют соответствующие образовательные учреждения</w:t>
      </w:r>
      <w:r w:rsidR="006A7717" w:rsidRPr="0070757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A7717" w:rsidRPr="00707579" w:rsidRDefault="003B571F" w:rsidP="0070757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AF645B">
        <w:rPr>
          <w:rFonts w:ascii="Times New Roman" w:hAnsi="Times New Roman" w:cs="Times New Roman"/>
          <w:bCs/>
          <w:sz w:val="24"/>
          <w:szCs w:val="24"/>
          <w:lang w:eastAsia="ru-RU"/>
        </w:rPr>
        <w:t>Финансирование К</w:t>
      </w:r>
      <w:r w:rsidR="00AF645B" w:rsidRPr="00707579">
        <w:rPr>
          <w:rFonts w:ascii="Times New Roman" w:hAnsi="Times New Roman" w:cs="Times New Roman"/>
          <w:bCs/>
          <w:sz w:val="24"/>
          <w:szCs w:val="24"/>
          <w:lang w:eastAsia="ru-RU"/>
        </w:rPr>
        <w:t>онкурса осуществляется за счёт сре</w:t>
      </w:r>
      <w:r w:rsidR="00AF645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дств местного бюджета. </w:t>
      </w:r>
    </w:p>
    <w:p w:rsidR="006A7717" w:rsidRPr="00707579" w:rsidRDefault="00BA4350" w:rsidP="00707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B571F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5B1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К</w:t>
      </w:r>
      <w:r w:rsidR="006A7717" w:rsidRPr="007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допускается привлечение внебюджетных и спонсорских средств.</w:t>
      </w:r>
    </w:p>
    <w:p w:rsidR="006C4BBB" w:rsidRPr="00707579" w:rsidRDefault="006C4BBB" w:rsidP="0070757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6C4BBB" w:rsidRPr="00707579" w:rsidSect="00102AB4">
      <w:footerReference w:type="default" r:id="rId9"/>
      <w:footerReference w:type="first" r:id="rId10"/>
      <w:pgSz w:w="11909" w:h="16834"/>
      <w:pgMar w:top="851" w:right="851" w:bottom="851" w:left="1701" w:header="720" w:footer="142" w:gutter="0"/>
      <w:pgNumType w:start="1"/>
      <w:cols w:space="60"/>
      <w:noEndnote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D7A" w:rsidRDefault="007F2D7A" w:rsidP="006A7717">
      <w:pPr>
        <w:spacing w:after="0" w:line="240" w:lineRule="auto"/>
      </w:pPr>
      <w:r>
        <w:separator/>
      </w:r>
    </w:p>
  </w:endnote>
  <w:endnote w:type="continuationSeparator" w:id="0">
    <w:p w:rsidR="007F2D7A" w:rsidRDefault="007F2D7A" w:rsidP="006A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575450"/>
      <w:docPartObj>
        <w:docPartGallery w:val="Page Numbers (Bottom of Page)"/>
        <w:docPartUnique/>
      </w:docPartObj>
    </w:sdtPr>
    <w:sdtEndPr/>
    <w:sdtContent>
      <w:p w:rsidR="00102AB4" w:rsidRDefault="00102AB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DD5">
          <w:rPr>
            <w:noProof/>
          </w:rPr>
          <w:t>2</w:t>
        </w:r>
        <w:r>
          <w:fldChar w:fldCharType="end"/>
        </w:r>
      </w:p>
    </w:sdtContent>
  </w:sdt>
  <w:p w:rsidR="00102AB4" w:rsidRDefault="00102AB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9495255"/>
      <w:docPartObj>
        <w:docPartGallery w:val="Page Numbers (Bottom of Page)"/>
        <w:docPartUnique/>
      </w:docPartObj>
    </w:sdtPr>
    <w:sdtEndPr/>
    <w:sdtContent>
      <w:p w:rsidR="00102AB4" w:rsidRDefault="00102AB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DD5">
          <w:rPr>
            <w:noProof/>
          </w:rPr>
          <w:t>1</w:t>
        </w:r>
        <w:r>
          <w:fldChar w:fldCharType="end"/>
        </w:r>
      </w:p>
    </w:sdtContent>
  </w:sdt>
  <w:p w:rsidR="00102AB4" w:rsidRDefault="00102AB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D7A" w:rsidRDefault="007F2D7A" w:rsidP="006A7717">
      <w:pPr>
        <w:spacing w:after="0" w:line="240" w:lineRule="auto"/>
      </w:pPr>
      <w:r>
        <w:separator/>
      </w:r>
    </w:p>
  </w:footnote>
  <w:footnote w:type="continuationSeparator" w:id="0">
    <w:p w:rsidR="007F2D7A" w:rsidRDefault="007F2D7A" w:rsidP="006A7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94D"/>
    <w:multiLevelType w:val="multilevel"/>
    <w:tmpl w:val="1AD25F0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24566F"/>
    <w:multiLevelType w:val="hybridMultilevel"/>
    <w:tmpl w:val="35742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63B4C"/>
    <w:multiLevelType w:val="multilevel"/>
    <w:tmpl w:val="08AE7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83A55DC"/>
    <w:multiLevelType w:val="hybridMultilevel"/>
    <w:tmpl w:val="24D2DD14"/>
    <w:lvl w:ilvl="0" w:tplc="88602E9A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CB65620"/>
    <w:multiLevelType w:val="hybridMultilevel"/>
    <w:tmpl w:val="E0CA2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6E73C4"/>
    <w:multiLevelType w:val="hybridMultilevel"/>
    <w:tmpl w:val="3C24B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51B47"/>
    <w:multiLevelType w:val="hybridMultilevel"/>
    <w:tmpl w:val="52FCD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408A"/>
    <w:multiLevelType w:val="multilevel"/>
    <w:tmpl w:val="01881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8" w:hanging="1080"/>
      </w:pPr>
      <w:rPr>
        <w:rFonts w:hint="default"/>
      </w:rPr>
    </w:lvl>
  </w:abstractNum>
  <w:abstractNum w:abstractNumId="8" w15:restartNumberingAfterBreak="0">
    <w:nsid w:val="1C4A74F4"/>
    <w:multiLevelType w:val="hybridMultilevel"/>
    <w:tmpl w:val="8348C7B6"/>
    <w:lvl w:ilvl="0" w:tplc="2716003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80AD8"/>
    <w:multiLevelType w:val="multilevel"/>
    <w:tmpl w:val="67BAE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6902DB"/>
    <w:multiLevelType w:val="hybridMultilevel"/>
    <w:tmpl w:val="73949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D0718"/>
    <w:multiLevelType w:val="hybridMultilevel"/>
    <w:tmpl w:val="99EA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256FE6"/>
    <w:multiLevelType w:val="hybridMultilevel"/>
    <w:tmpl w:val="26E20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171646"/>
    <w:multiLevelType w:val="hybridMultilevel"/>
    <w:tmpl w:val="F2F8DED8"/>
    <w:lvl w:ilvl="0" w:tplc="C8FAD5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50C792A"/>
    <w:multiLevelType w:val="multilevel"/>
    <w:tmpl w:val="3258C85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6A84312"/>
    <w:multiLevelType w:val="hybridMultilevel"/>
    <w:tmpl w:val="8A20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D54F7F"/>
    <w:multiLevelType w:val="singleLevel"/>
    <w:tmpl w:val="E78A515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F410BAB"/>
    <w:multiLevelType w:val="multilevel"/>
    <w:tmpl w:val="9A563F6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8" w15:restartNumberingAfterBreak="0">
    <w:nsid w:val="3C9266FB"/>
    <w:multiLevelType w:val="multilevel"/>
    <w:tmpl w:val="074EAF1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9" w15:restartNumberingAfterBreak="0">
    <w:nsid w:val="418D0DBB"/>
    <w:multiLevelType w:val="hybridMultilevel"/>
    <w:tmpl w:val="DE923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AB6CF0"/>
    <w:multiLevelType w:val="hybridMultilevel"/>
    <w:tmpl w:val="1A06DF4C"/>
    <w:lvl w:ilvl="0" w:tplc="8A38F2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442B768B"/>
    <w:multiLevelType w:val="multilevel"/>
    <w:tmpl w:val="12D022C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7764C62"/>
    <w:multiLevelType w:val="hybridMultilevel"/>
    <w:tmpl w:val="15604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83058"/>
    <w:multiLevelType w:val="multilevel"/>
    <w:tmpl w:val="AEEC3DD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2" w:hanging="2160"/>
      </w:pPr>
      <w:rPr>
        <w:rFonts w:hint="default"/>
      </w:rPr>
    </w:lvl>
  </w:abstractNum>
  <w:abstractNum w:abstractNumId="24" w15:restartNumberingAfterBreak="0">
    <w:nsid w:val="4E9E5810"/>
    <w:multiLevelType w:val="hybridMultilevel"/>
    <w:tmpl w:val="5AB0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E398C"/>
    <w:multiLevelType w:val="hybridMultilevel"/>
    <w:tmpl w:val="DDD86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97632"/>
    <w:multiLevelType w:val="multilevel"/>
    <w:tmpl w:val="4C1EA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58CD0832"/>
    <w:multiLevelType w:val="multilevel"/>
    <w:tmpl w:val="DD745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97368F7"/>
    <w:multiLevelType w:val="multilevel"/>
    <w:tmpl w:val="4852E52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1B0A9E"/>
    <w:multiLevelType w:val="hybridMultilevel"/>
    <w:tmpl w:val="A91AC37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B85CD7"/>
    <w:multiLevelType w:val="multilevel"/>
    <w:tmpl w:val="D50A99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68F852BF"/>
    <w:multiLevelType w:val="multilevel"/>
    <w:tmpl w:val="3E34A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2" w15:restartNumberingAfterBreak="0">
    <w:nsid w:val="6E592B44"/>
    <w:multiLevelType w:val="hybridMultilevel"/>
    <w:tmpl w:val="F10E249C"/>
    <w:lvl w:ilvl="0" w:tplc="2124CB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71EB224F"/>
    <w:multiLevelType w:val="hybridMultilevel"/>
    <w:tmpl w:val="FA729408"/>
    <w:lvl w:ilvl="0" w:tplc="97922BE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73944DC3"/>
    <w:multiLevelType w:val="multilevel"/>
    <w:tmpl w:val="D1ECE1F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5" w15:restartNumberingAfterBreak="0">
    <w:nsid w:val="772B7B2B"/>
    <w:multiLevelType w:val="hybridMultilevel"/>
    <w:tmpl w:val="1B1C8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44E46"/>
    <w:multiLevelType w:val="multilevel"/>
    <w:tmpl w:val="3ED00AA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7D7C5F77"/>
    <w:multiLevelType w:val="multilevel"/>
    <w:tmpl w:val="9E362E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8" w15:restartNumberingAfterBreak="0">
    <w:nsid w:val="7E857805"/>
    <w:multiLevelType w:val="hybridMultilevel"/>
    <w:tmpl w:val="1B1C8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5"/>
  </w:num>
  <w:num w:numId="5">
    <w:abstractNumId w:val="1"/>
  </w:num>
  <w:num w:numId="6">
    <w:abstractNumId w:val="38"/>
  </w:num>
  <w:num w:numId="7">
    <w:abstractNumId w:val="35"/>
  </w:num>
  <w:num w:numId="8">
    <w:abstractNumId w:val="22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4"/>
  </w:num>
  <w:num w:numId="13">
    <w:abstractNumId w:val="31"/>
  </w:num>
  <w:num w:numId="14">
    <w:abstractNumId w:val="34"/>
  </w:num>
  <w:num w:numId="15">
    <w:abstractNumId w:val="16"/>
  </w:num>
  <w:num w:numId="16">
    <w:abstractNumId w:val="37"/>
  </w:num>
  <w:num w:numId="17">
    <w:abstractNumId w:val="23"/>
  </w:num>
  <w:num w:numId="18">
    <w:abstractNumId w:val="33"/>
  </w:num>
  <w:num w:numId="19">
    <w:abstractNumId w:val="20"/>
  </w:num>
  <w:num w:numId="20">
    <w:abstractNumId w:val="32"/>
  </w:num>
  <w:num w:numId="21">
    <w:abstractNumId w:val="13"/>
  </w:num>
  <w:num w:numId="22">
    <w:abstractNumId w:val="12"/>
  </w:num>
  <w:num w:numId="23">
    <w:abstractNumId w:val="29"/>
  </w:num>
  <w:num w:numId="24">
    <w:abstractNumId w:val="11"/>
  </w:num>
  <w:num w:numId="25">
    <w:abstractNumId w:val="15"/>
  </w:num>
  <w:num w:numId="26">
    <w:abstractNumId w:val="2"/>
  </w:num>
  <w:num w:numId="27">
    <w:abstractNumId w:val="26"/>
  </w:num>
  <w:num w:numId="28">
    <w:abstractNumId w:val="0"/>
  </w:num>
  <w:num w:numId="29">
    <w:abstractNumId w:val="36"/>
  </w:num>
  <w:num w:numId="30">
    <w:abstractNumId w:val="18"/>
  </w:num>
  <w:num w:numId="31">
    <w:abstractNumId w:val="17"/>
  </w:num>
  <w:num w:numId="32">
    <w:abstractNumId w:val="21"/>
  </w:num>
  <w:num w:numId="33">
    <w:abstractNumId w:val="30"/>
  </w:num>
  <w:num w:numId="34">
    <w:abstractNumId w:val="14"/>
  </w:num>
  <w:num w:numId="35">
    <w:abstractNumId w:val="9"/>
  </w:num>
  <w:num w:numId="36">
    <w:abstractNumId w:val="7"/>
  </w:num>
  <w:num w:numId="37">
    <w:abstractNumId w:val="3"/>
  </w:num>
  <w:num w:numId="38">
    <w:abstractNumId w:val="28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17"/>
    <w:rsid w:val="00070E38"/>
    <w:rsid w:val="00080A7B"/>
    <w:rsid w:val="000B0C8F"/>
    <w:rsid w:val="000C34CA"/>
    <w:rsid w:val="000D5882"/>
    <w:rsid w:val="000E2E95"/>
    <w:rsid w:val="00102AB4"/>
    <w:rsid w:val="0010728F"/>
    <w:rsid w:val="00125547"/>
    <w:rsid w:val="00172E11"/>
    <w:rsid w:val="00180692"/>
    <w:rsid w:val="001B0012"/>
    <w:rsid w:val="00217563"/>
    <w:rsid w:val="00220A89"/>
    <w:rsid w:val="00220C81"/>
    <w:rsid w:val="00240A94"/>
    <w:rsid w:val="00254F7F"/>
    <w:rsid w:val="002771F9"/>
    <w:rsid w:val="00283DD5"/>
    <w:rsid w:val="002968AA"/>
    <w:rsid w:val="00297FA9"/>
    <w:rsid w:val="002A1FA8"/>
    <w:rsid w:val="002A2742"/>
    <w:rsid w:val="002D27F1"/>
    <w:rsid w:val="002E3518"/>
    <w:rsid w:val="00304BD1"/>
    <w:rsid w:val="00313E95"/>
    <w:rsid w:val="00351E52"/>
    <w:rsid w:val="0036170A"/>
    <w:rsid w:val="00391DB4"/>
    <w:rsid w:val="003B571F"/>
    <w:rsid w:val="003C2CF1"/>
    <w:rsid w:val="003D4208"/>
    <w:rsid w:val="004303A8"/>
    <w:rsid w:val="00433AF2"/>
    <w:rsid w:val="00435535"/>
    <w:rsid w:val="00466D78"/>
    <w:rsid w:val="00487EC3"/>
    <w:rsid w:val="0049212D"/>
    <w:rsid w:val="004B1AE1"/>
    <w:rsid w:val="004E1E96"/>
    <w:rsid w:val="00502F29"/>
    <w:rsid w:val="00524DDA"/>
    <w:rsid w:val="005258C9"/>
    <w:rsid w:val="00534934"/>
    <w:rsid w:val="0054414E"/>
    <w:rsid w:val="00547815"/>
    <w:rsid w:val="00547E03"/>
    <w:rsid w:val="0056351D"/>
    <w:rsid w:val="00583EE4"/>
    <w:rsid w:val="005A77F4"/>
    <w:rsid w:val="005B1504"/>
    <w:rsid w:val="005D59D0"/>
    <w:rsid w:val="005E5EB4"/>
    <w:rsid w:val="005F3E48"/>
    <w:rsid w:val="005F44CD"/>
    <w:rsid w:val="00601E15"/>
    <w:rsid w:val="00616D7E"/>
    <w:rsid w:val="006331D5"/>
    <w:rsid w:val="00636612"/>
    <w:rsid w:val="00647CA6"/>
    <w:rsid w:val="0066216C"/>
    <w:rsid w:val="00665A8D"/>
    <w:rsid w:val="006763AE"/>
    <w:rsid w:val="0068705F"/>
    <w:rsid w:val="00694BDF"/>
    <w:rsid w:val="006A15B5"/>
    <w:rsid w:val="006A45A8"/>
    <w:rsid w:val="006A7717"/>
    <w:rsid w:val="006B1B21"/>
    <w:rsid w:val="006C4BBB"/>
    <w:rsid w:val="006C6BCE"/>
    <w:rsid w:val="006C712B"/>
    <w:rsid w:val="006D2573"/>
    <w:rsid w:val="006E5537"/>
    <w:rsid w:val="006F2C8D"/>
    <w:rsid w:val="006F3448"/>
    <w:rsid w:val="00707579"/>
    <w:rsid w:val="00737133"/>
    <w:rsid w:val="007B71CF"/>
    <w:rsid w:val="007F1731"/>
    <w:rsid w:val="007F2D7A"/>
    <w:rsid w:val="008255E5"/>
    <w:rsid w:val="00835A19"/>
    <w:rsid w:val="00843273"/>
    <w:rsid w:val="0084660D"/>
    <w:rsid w:val="0085558E"/>
    <w:rsid w:val="008923E6"/>
    <w:rsid w:val="009103FC"/>
    <w:rsid w:val="009825D9"/>
    <w:rsid w:val="00991B82"/>
    <w:rsid w:val="009A1E82"/>
    <w:rsid w:val="009A380C"/>
    <w:rsid w:val="009A6815"/>
    <w:rsid w:val="009B53FA"/>
    <w:rsid w:val="009C540C"/>
    <w:rsid w:val="009D26FD"/>
    <w:rsid w:val="009E5D34"/>
    <w:rsid w:val="009E7BC3"/>
    <w:rsid w:val="009F1A6A"/>
    <w:rsid w:val="00A00A28"/>
    <w:rsid w:val="00A052F1"/>
    <w:rsid w:val="00A0586D"/>
    <w:rsid w:val="00A103AF"/>
    <w:rsid w:val="00A44FBE"/>
    <w:rsid w:val="00A84F0E"/>
    <w:rsid w:val="00AB3AF1"/>
    <w:rsid w:val="00AD3456"/>
    <w:rsid w:val="00AF645B"/>
    <w:rsid w:val="00AF693B"/>
    <w:rsid w:val="00AF6D07"/>
    <w:rsid w:val="00B227BE"/>
    <w:rsid w:val="00BA4350"/>
    <w:rsid w:val="00BA5BD1"/>
    <w:rsid w:val="00C059A8"/>
    <w:rsid w:val="00C34402"/>
    <w:rsid w:val="00C36FDD"/>
    <w:rsid w:val="00C40C04"/>
    <w:rsid w:val="00C41975"/>
    <w:rsid w:val="00C63FCE"/>
    <w:rsid w:val="00C75B34"/>
    <w:rsid w:val="00C86ECC"/>
    <w:rsid w:val="00D24934"/>
    <w:rsid w:val="00D24B42"/>
    <w:rsid w:val="00D24E58"/>
    <w:rsid w:val="00D8329E"/>
    <w:rsid w:val="00D9318C"/>
    <w:rsid w:val="00DA1014"/>
    <w:rsid w:val="00DB3103"/>
    <w:rsid w:val="00DB6F39"/>
    <w:rsid w:val="00DC1AD5"/>
    <w:rsid w:val="00DE6C94"/>
    <w:rsid w:val="00E102C4"/>
    <w:rsid w:val="00E10791"/>
    <w:rsid w:val="00E2334E"/>
    <w:rsid w:val="00E30436"/>
    <w:rsid w:val="00E30F70"/>
    <w:rsid w:val="00E60BA9"/>
    <w:rsid w:val="00E67320"/>
    <w:rsid w:val="00E6773B"/>
    <w:rsid w:val="00E77B9D"/>
    <w:rsid w:val="00E82D9E"/>
    <w:rsid w:val="00E8538D"/>
    <w:rsid w:val="00EB097C"/>
    <w:rsid w:val="00EC5EE1"/>
    <w:rsid w:val="00EC7E59"/>
    <w:rsid w:val="00F259B3"/>
    <w:rsid w:val="00F31C82"/>
    <w:rsid w:val="00F42D00"/>
    <w:rsid w:val="00F50E8B"/>
    <w:rsid w:val="00F645D5"/>
    <w:rsid w:val="00F66F2B"/>
    <w:rsid w:val="00FB15A2"/>
    <w:rsid w:val="00FC4C3A"/>
    <w:rsid w:val="00FC7254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ED0DE"/>
  <w15:docId w15:val="{BE2383F7-83D0-47BE-B8EB-AC5F9757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7717"/>
    <w:pPr>
      <w:spacing w:after="0" w:line="240" w:lineRule="auto"/>
      <w:outlineLvl w:val="0"/>
    </w:pPr>
    <w:rPr>
      <w:rFonts w:ascii="inherit" w:eastAsia="Times New Roman" w:hAnsi="inherit" w:cs="Times New Roman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D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717"/>
    <w:rPr>
      <w:rFonts w:ascii="inherit" w:eastAsia="Times New Roman" w:hAnsi="inherit" w:cs="Times New Roman"/>
      <w:kern w:val="36"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rsid w:val="006A77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A771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6A7717"/>
  </w:style>
  <w:style w:type="character" w:styleId="a5">
    <w:name w:val="Hyperlink"/>
    <w:uiPriority w:val="99"/>
    <w:rsid w:val="006A7717"/>
    <w:rPr>
      <w:color w:val="0000FF"/>
      <w:u w:val="single"/>
    </w:rPr>
  </w:style>
  <w:style w:type="character" w:customStyle="1" w:styleId="513pt">
    <w:name w:val="Основной текст (5) + 13 pt"/>
    <w:aliases w:val="Не полужирный"/>
    <w:rsid w:val="006A7717"/>
    <w:rPr>
      <w:rFonts w:ascii="Times New Roman" w:hAnsi="Times New Roman" w:cs="Times New Roman"/>
      <w:sz w:val="22"/>
      <w:szCs w:val="22"/>
    </w:rPr>
  </w:style>
  <w:style w:type="character" w:styleId="a6">
    <w:name w:val="Strong"/>
    <w:uiPriority w:val="22"/>
    <w:qFormat/>
    <w:rsid w:val="006A7717"/>
    <w:rPr>
      <w:b/>
      <w:bCs/>
    </w:rPr>
  </w:style>
  <w:style w:type="character" w:customStyle="1" w:styleId="apple-converted-space">
    <w:name w:val="apple-converted-space"/>
    <w:basedOn w:val="a0"/>
    <w:rsid w:val="006A7717"/>
  </w:style>
  <w:style w:type="character" w:customStyle="1" w:styleId="header-user-name">
    <w:name w:val="header-user-name"/>
    <w:basedOn w:val="a0"/>
    <w:rsid w:val="006A7717"/>
  </w:style>
  <w:style w:type="paragraph" w:styleId="a7">
    <w:name w:val="Balloon Text"/>
    <w:basedOn w:val="a"/>
    <w:link w:val="a8"/>
    <w:uiPriority w:val="99"/>
    <w:semiHidden/>
    <w:unhideWhenUsed/>
    <w:rsid w:val="006A77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6A77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A7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7717"/>
  </w:style>
  <w:style w:type="numbering" w:customStyle="1" w:styleId="21">
    <w:name w:val="Нет списка2"/>
    <w:next w:val="a2"/>
    <w:uiPriority w:val="99"/>
    <w:semiHidden/>
    <w:unhideWhenUsed/>
    <w:rsid w:val="006A7717"/>
  </w:style>
  <w:style w:type="paragraph" w:styleId="ab">
    <w:name w:val="List Paragraph"/>
    <w:basedOn w:val="a"/>
    <w:uiPriority w:val="34"/>
    <w:qFormat/>
    <w:rsid w:val="006A7717"/>
    <w:pPr>
      <w:ind w:left="720"/>
    </w:pPr>
    <w:rPr>
      <w:rFonts w:ascii="Calibri" w:eastAsia="Times New Roman" w:hAnsi="Calibri" w:cs="Calibri"/>
    </w:rPr>
  </w:style>
  <w:style w:type="numbering" w:customStyle="1" w:styleId="3">
    <w:name w:val="Нет списка3"/>
    <w:next w:val="a2"/>
    <w:uiPriority w:val="99"/>
    <w:semiHidden/>
    <w:unhideWhenUsed/>
    <w:rsid w:val="006A7717"/>
  </w:style>
  <w:style w:type="paragraph" w:styleId="ac">
    <w:name w:val="No Spacing"/>
    <w:link w:val="ad"/>
    <w:uiPriority w:val="1"/>
    <w:qFormat/>
    <w:rsid w:val="006A7717"/>
    <w:pPr>
      <w:widowControl w:val="0"/>
      <w:autoSpaceDE w:val="0"/>
      <w:autoSpaceDN w:val="0"/>
      <w:adjustRightInd w:val="0"/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e">
    <w:name w:val="Emphasis"/>
    <w:uiPriority w:val="20"/>
    <w:qFormat/>
    <w:rsid w:val="006A7717"/>
    <w:rPr>
      <w:b/>
      <w:bCs/>
      <w:i w:val="0"/>
      <w:iCs w:val="0"/>
    </w:rPr>
  </w:style>
  <w:style w:type="character" w:customStyle="1" w:styleId="st">
    <w:name w:val="st"/>
    <w:rsid w:val="006A7717"/>
  </w:style>
  <w:style w:type="paragraph" w:customStyle="1" w:styleId="af">
    <w:name w:val="Письмо"/>
    <w:basedOn w:val="a"/>
    <w:uiPriority w:val="99"/>
    <w:rsid w:val="006A7717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6A7717"/>
  </w:style>
  <w:style w:type="paragraph" w:customStyle="1" w:styleId="12">
    <w:name w:val="заголовок 1"/>
    <w:basedOn w:val="a"/>
    <w:next w:val="a"/>
    <w:uiPriority w:val="99"/>
    <w:rsid w:val="006A7717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af0">
    <w:name w:val="Центр"/>
    <w:basedOn w:val="a"/>
    <w:uiPriority w:val="99"/>
    <w:rsid w:val="006A7717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омер страницы"/>
    <w:uiPriority w:val="99"/>
    <w:rsid w:val="006A7717"/>
  </w:style>
  <w:style w:type="table" w:styleId="af2">
    <w:name w:val="Table Grid"/>
    <w:basedOn w:val="a1"/>
    <w:uiPriority w:val="99"/>
    <w:rsid w:val="006A7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uiPriority w:val="99"/>
    <w:rsid w:val="006A771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МОН"/>
    <w:basedOn w:val="a"/>
    <w:uiPriority w:val="99"/>
    <w:rsid w:val="006A771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6A77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6A77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6A7717"/>
    <w:rPr>
      <w:rFonts w:cs="Times New Roman"/>
      <w:vertAlign w:val="superscript"/>
    </w:rPr>
  </w:style>
  <w:style w:type="paragraph" w:styleId="af7">
    <w:name w:val="Plain Text"/>
    <w:basedOn w:val="a"/>
    <w:link w:val="af8"/>
    <w:uiPriority w:val="99"/>
    <w:semiHidden/>
    <w:unhideWhenUsed/>
    <w:rsid w:val="006A771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8">
    <w:name w:val="Текст Знак"/>
    <w:basedOn w:val="a0"/>
    <w:link w:val="af7"/>
    <w:uiPriority w:val="99"/>
    <w:semiHidden/>
    <w:rsid w:val="006A7717"/>
    <w:rPr>
      <w:rFonts w:ascii="Courier New" w:eastAsia="Times New Roman" w:hAnsi="Courier New" w:cs="Courier New"/>
      <w:sz w:val="20"/>
      <w:szCs w:val="20"/>
      <w:lang w:val="en-US"/>
    </w:rPr>
  </w:style>
  <w:style w:type="paragraph" w:styleId="af9">
    <w:name w:val="endnote text"/>
    <w:basedOn w:val="a"/>
    <w:link w:val="afa"/>
    <w:uiPriority w:val="99"/>
    <w:rsid w:val="006A77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rsid w:val="006A77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rsid w:val="006A7717"/>
    <w:rPr>
      <w:rFonts w:cs="Times New Roman"/>
      <w:vertAlign w:val="superscript"/>
    </w:rPr>
  </w:style>
  <w:style w:type="paragraph" w:styleId="afc">
    <w:name w:val="TOC Heading"/>
    <w:basedOn w:val="1"/>
    <w:next w:val="a"/>
    <w:uiPriority w:val="39"/>
    <w:semiHidden/>
    <w:unhideWhenUsed/>
    <w:qFormat/>
    <w:rsid w:val="00080A7B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080A7B"/>
    <w:pPr>
      <w:spacing w:after="100"/>
    </w:pPr>
  </w:style>
  <w:style w:type="paragraph" w:styleId="30">
    <w:name w:val="toc 3"/>
    <w:basedOn w:val="a"/>
    <w:next w:val="a"/>
    <w:autoRedefine/>
    <w:uiPriority w:val="39"/>
    <w:unhideWhenUsed/>
    <w:rsid w:val="00080A7B"/>
    <w:pPr>
      <w:spacing w:after="100"/>
      <w:ind w:left="440"/>
    </w:pPr>
  </w:style>
  <w:style w:type="paragraph" w:styleId="22">
    <w:name w:val="toc 2"/>
    <w:basedOn w:val="a"/>
    <w:next w:val="a"/>
    <w:autoRedefine/>
    <w:uiPriority w:val="39"/>
    <w:unhideWhenUsed/>
    <w:rsid w:val="00080A7B"/>
    <w:pPr>
      <w:spacing w:after="100"/>
      <w:ind w:left="220"/>
    </w:pPr>
  </w:style>
  <w:style w:type="paragraph" w:styleId="40">
    <w:name w:val="toc 4"/>
    <w:basedOn w:val="a"/>
    <w:next w:val="a"/>
    <w:autoRedefine/>
    <w:uiPriority w:val="39"/>
    <w:unhideWhenUsed/>
    <w:rsid w:val="00080A7B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080A7B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080A7B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080A7B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080A7B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080A7B"/>
    <w:pPr>
      <w:spacing w:after="100"/>
      <w:ind w:left="1760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AD3456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5D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d">
    <w:name w:val="Subtitle"/>
    <w:basedOn w:val="a"/>
    <w:link w:val="afe"/>
    <w:qFormat/>
    <w:rsid w:val="009E5D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Подзаголовок Знак"/>
    <w:basedOn w:val="a0"/>
    <w:link w:val="afd"/>
    <w:rsid w:val="009E5D3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FE0D8EB77E909259EC9B11E24F0BFDF0894F475BBD4A00EAC36039B88DE08F0AE9B8D1D494653E2Eb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5FFD7-46D1-4FF7-8A84-3D1F2574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Демушов</dc:creator>
  <cp:lastModifiedBy>Вербич Татьяна Ивановна</cp:lastModifiedBy>
  <cp:revision>75</cp:revision>
  <cp:lastPrinted>2018-10-11T04:19:00Z</cp:lastPrinted>
  <dcterms:created xsi:type="dcterms:W3CDTF">2015-08-10T10:30:00Z</dcterms:created>
  <dcterms:modified xsi:type="dcterms:W3CDTF">2018-10-15T02:17:00Z</dcterms:modified>
</cp:coreProperties>
</file>